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6E" w:rsidRPr="0028736E" w:rsidRDefault="0028736E" w:rsidP="0028736E">
      <w:pPr>
        <w:spacing w:before="100" w:beforeAutospacing="1" w:after="100" w:afterAutospacing="1" w:line="240" w:lineRule="auto"/>
        <w:rPr>
          <w:rFonts w:ascii="Times New Roman" w:eastAsia="Times New Roman" w:hAnsi="Times New Roman" w:cs="Times New Roman"/>
          <w:sz w:val="24"/>
          <w:szCs w:val="24"/>
        </w:rPr>
      </w:pPr>
      <w:r w:rsidRPr="0028736E">
        <w:rPr>
          <w:rFonts w:ascii="Tahoma" w:eastAsia="Times New Roman" w:hAnsi="Tahoma" w:cs="Tahoma"/>
          <w:b/>
          <w:bCs/>
          <w:sz w:val="32"/>
          <w:szCs w:val="32"/>
          <w:rtl/>
          <w:lang w:bidi="ar-SA"/>
        </w:rPr>
        <w:t>تاثير ميدان مغناطيسي بر روي سوخت</w:t>
      </w:r>
    </w:p>
    <w:p w:rsidR="0028736E" w:rsidRPr="0028736E" w:rsidRDefault="0028736E" w:rsidP="0028736E">
      <w:pPr>
        <w:spacing w:before="100" w:beforeAutospacing="1" w:after="100" w:afterAutospacing="1" w:line="240" w:lineRule="auto"/>
        <w:rPr>
          <w:rFonts w:ascii="Times New Roman" w:eastAsia="Times New Roman" w:hAnsi="Times New Roman" w:cs="Times New Roman"/>
          <w:sz w:val="24"/>
          <w:szCs w:val="24"/>
          <w:rtl/>
        </w:rPr>
      </w:pPr>
      <w:r w:rsidRPr="0028736E">
        <w:rPr>
          <w:rFonts w:ascii="Tahoma" w:eastAsia="Times New Roman" w:hAnsi="Tahoma" w:cs="Tahoma"/>
          <w:color w:val="000000"/>
          <w:sz w:val="18"/>
          <w:szCs w:val="18"/>
          <w:rtl/>
          <w:lang w:bidi="ar-SA"/>
        </w:rPr>
        <w:t xml:space="preserve">ساده ترين هيدروكربن شناخته شده متان </w:t>
      </w:r>
      <w:r w:rsidRPr="0028736E">
        <w:rPr>
          <w:rFonts w:ascii="Tahoma" w:eastAsia="Times New Roman" w:hAnsi="Tahoma" w:cs="Tahoma"/>
          <w:color w:val="000000"/>
          <w:sz w:val="18"/>
          <w:szCs w:val="18"/>
        </w:rPr>
        <w:t xml:space="preserve">CH4 </w:t>
      </w:r>
      <w:r w:rsidRPr="0028736E">
        <w:rPr>
          <w:rFonts w:ascii="Tahoma" w:eastAsia="Times New Roman" w:hAnsi="Tahoma" w:cs="Tahoma"/>
          <w:color w:val="000000"/>
          <w:sz w:val="18"/>
          <w:szCs w:val="18"/>
          <w:rtl/>
          <w:lang w:bidi="ar-SA"/>
        </w:rPr>
        <w:t xml:space="preserve">است که  بيش از 90% سوخت گاز طبيعي راتشكيل مي دهد و منبع مهم ئيدروژن مي باشد . مولكول آن شامل يك اتم كربن و چهار اتم ئيدروژن است . مولكول مزبور از نظر الكتريكي خنثي مي باشد </w:t>
      </w:r>
      <w:r w:rsidRPr="0028736E">
        <w:rPr>
          <w:rFonts w:ascii="Tahoma" w:eastAsia="Times New Roman" w:hAnsi="Tahoma" w:cs="Tahoma"/>
          <w:color w:val="000000"/>
          <w:sz w:val="18"/>
          <w:szCs w:val="18"/>
        </w:rPr>
        <w:t xml:space="preserve">. </w:t>
      </w:r>
      <w:r w:rsidRPr="0028736E">
        <w:rPr>
          <w:rFonts w:ascii="Tahoma" w:eastAsia="Times New Roman" w:hAnsi="Tahoma" w:cs="Tahoma"/>
          <w:color w:val="000000"/>
          <w:sz w:val="18"/>
          <w:szCs w:val="18"/>
        </w:rPr>
        <w:br/>
      </w:r>
      <w:r w:rsidRPr="0028736E">
        <w:rPr>
          <w:rFonts w:ascii="Tahoma" w:eastAsia="Times New Roman" w:hAnsi="Tahoma" w:cs="Tahoma"/>
          <w:color w:val="000000"/>
          <w:sz w:val="18"/>
          <w:szCs w:val="18"/>
          <w:rtl/>
          <w:lang w:bidi="ar-SA"/>
        </w:rPr>
        <w:t xml:space="preserve">در ئيدروكربنها از نقطه نظر انرژي بيشينه ي مقدار انرژي قابل حصول در اتم ئيدروژن قرار گرفته است، اما چرا؟ </w:t>
      </w:r>
      <w:r w:rsidRPr="0028736E">
        <w:rPr>
          <w:rFonts w:ascii="Tahoma" w:eastAsia="Times New Roman" w:hAnsi="Tahoma" w:cs="Tahoma"/>
          <w:color w:val="000000"/>
          <w:sz w:val="18"/>
          <w:szCs w:val="18"/>
        </w:rPr>
        <w:br/>
      </w:r>
      <w:r w:rsidRPr="0028736E">
        <w:rPr>
          <w:rFonts w:ascii="Tahoma" w:eastAsia="Times New Roman" w:hAnsi="Tahoma" w:cs="Tahoma"/>
          <w:color w:val="000000"/>
          <w:sz w:val="18"/>
          <w:szCs w:val="18"/>
          <w:rtl/>
          <w:lang w:bidi="ar-SA"/>
        </w:rPr>
        <w:t xml:space="preserve">اين مطلب را مي توان با ذكر مثالي مشخص نمود. در مولكول اكتان </w:t>
      </w:r>
      <w:r w:rsidRPr="0028736E">
        <w:rPr>
          <w:rFonts w:ascii="Tahoma" w:eastAsia="Times New Roman" w:hAnsi="Tahoma" w:cs="Tahoma"/>
          <w:color w:val="000000"/>
          <w:sz w:val="18"/>
          <w:szCs w:val="18"/>
        </w:rPr>
        <w:t xml:space="preserve">(C8H18) </w:t>
      </w:r>
      <w:r w:rsidRPr="0028736E">
        <w:rPr>
          <w:rFonts w:ascii="Tahoma" w:eastAsia="Times New Roman" w:hAnsi="Tahoma" w:cs="Tahoma"/>
          <w:color w:val="000000"/>
          <w:sz w:val="18"/>
          <w:szCs w:val="18"/>
          <w:rtl/>
          <w:lang w:bidi="ar-SA"/>
        </w:rPr>
        <w:t xml:space="preserve">كربن 84.2% كل مولكول را به خود اختصاص داده است . وقتي اين مولكول به احتراق در مي آيد به ازاء هر پوند كربن </w:t>
      </w:r>
      <w:r w:rsidRPr="0028736E">
        <w:rPr>
          <w:rFonts w:ascii="Tahoma" w:eastAsia="Times New Roman" w:hAnsi="Tahoma" w:cs="Tahoma"/>
          <w:color w:val="000000"/>
          <w:sz w:val="18"/>
          <w:szCs w:val="18"/>
        </w:rPr>
        <w:t xml:space="preserve">  BTU12244 </w:t>
      </w:r>
      <w:r w:rsidRPr="0028736E">
        <w:rPr>
          <w:rFonts w:ascii="Tahoma" w:eastAsia="Times New Roman" w:hAnsi="Tahoma" w:cs="Tahoma"/>
          <w:color w:val="000000"/>
          <w:sz w:val="18"/>
          <w:szCs w:val="18"/>
          <w:rtl/>
          <w:lang w:bidi="ar-SA"/>
        </w:rPr>
        <w:t>گرما توليد مي گردد، در حاليكه در همين مولكول 15.8% به ئيدروژن اختصاص دارد اما انرژي كه از سوختن ئيدروژن بدست مي آيد ،</w:t>
      </w:r>
      <w:r w:rsidRPr="0028736E">
        <w:rPr>
          <w:rFonts w:ascii="Tahoma" w:eastAsia="Times New Roman" w:hAnsi="Tahoma" w:cs="Tahoma"/>
          <w:color w:val="000000"/>
          <w:sz w:val="18"/>
          <w:szCs w:val="18"/>
        </w:rPr>
        <w:t xml:space="preserve">BTU9801 </w:t>
      </w:r>
      <w:r w:rsidRPr="0028736E">
        <w:rPr>
          <w:rFonts w:ascii="Tahoma" w:eastAsia="Times New Roman" w:hAnsi="Tahoma" w:cs="Tahoma"/>
          <w:color w:val="000000"/>
          <w:sz w:val="18"/>
          <w:szCs w:val="18"/>
          <w:rtl/>
          <w:lang w:bidi="ar-SA"/>
        </w:rPr>
        <w:t xml:space="preserve">است. ئيدروژن اصلي ترين و سبك ترين عنصري است كه تا كنون بوسيله بشر شناخته شده است. ئيدروژن تشكيل دهنده بخش اصلي سوختهاي ئيدروكربني است . (علاوه بر كربن مقدار كمي سولفور وگازهاي بي اثر نيز توليد مي گردد). ئيدروژن از نظر الكتريكي داراي يك بخش مثبت (پروتون) ويك بخش منفي (الكترون) مي باشد. يعني گشتاور دوقطبي دارد. از طرفي هم ديا مغناطيس وهم پارا مغناطيس است كه وابسته به جهت نسبي اسپين است . اگرچه ساده ترين عنصر در بين همه عناصر مي باشد ولي مولكول آن به صورت دو ايزومر متفاوت يعني پارا و اورتو ظاهر مي گردد. جهت اسپيني، تعيين كننده اورتو يا پارا بودن مولكول است.  بنابراين در مولكول ئيدروژن پارا كه عدد كوانتمي زوج را اشغال مي نمايد حالت اسپين يك اتم نسبت به ديگري موازي است . به عبارت ديگر يكي در جهت عقربه ساعت و ديگر در جهت خلاف آن مي باشد. در اين حالت مولكول ديا مغناطيس است </w:t>
      </w:r>
      <w:r w:rsidRPr="0028736E">
        <w:rPr>
          <w:rFonts w:ascii="Tahoma" w:eastAsia="Times New Roman" w:hAnsi="Tahoma" w:cs="Tahoma"/>
          <w:color w:val="000000"/>
          <w:sz w:val="18"/>
          <w:szCs w:val="18"/>
        </w:rPr>
        <w:t xml:space="preserve">. </w:t>
      </w:r>
    </w:p>
    <w:p w:rsidR="0028736E" w:rsidRPr="0028736E" w:rsidRDefault="0028736E" w:rsidP="0028736E">
      <w:pPr>
        <w:spacing w:before="100" w:beforeAutospacing="1" w:after="100" w:afterAutospacing="1" w:line="240" w:lineRule="auto"/>
        <w:rPr>
          <w:rFonts w:ascii="Times New Roman" w:eastAsia="Times New Roman" w:hAnsi="Times New Roman" w:cs="Times New Roman"/>
          <w:sz w:val="24"/>
          <w:szCs w:val="24"/>
          <w:rtl/>
        </w:rPr>
      </w:pPr>
      <w:r w:rsidRPr="0028736E">
        <w:rPr>
          <w:rFonts w:ascii="Tahoma" w:eastAsia="Times New Roman" w:hAnsi="Tahoma" w:cs="Tahoma"/>
          <w:color w:val="000000"/>
          <w:sz w:val="18"/>
          <w:szCs w:val="18"/>
          <w:rtl/>
          <w:lang w:bidi="ar-SA"/>
        </w:rPr>
        <w:t xml:space="preserve">در وضعيت اورتو مولكول عدد كوانتمي فرد يا سطوح انرژي فرد را اشغال مي نمايد به عبارت ديگر اسپين¬ها در اتمها موازي هستند0 (هر دو بالا يا در جهت عقربه ساعت ) . در اين حالت مولكول پارا مغناطيس است و كاتاليست مناسبي براي بسياري از واكنشها است ، بنابراين جهت اسپين اثر مشخصي بر روي خواص فيزيكي دارد(گرماي ويژه ،فشار بخار) و در رفتار مولكولي گازها نيز موثر است </w:t>
      </w:r>
      <w:r w:rsidRPr="0028736E">
        <w:rPr>
          <w:rFonts w:ascii="Tahoma" w:eastAsia="Times New Roman" w:hAnsi="Tahoma" w:cs="Tahoma"/>
          <w:color w:val="000000"/>
          <w:sz w:val="18"/>
          <w:szCs w:val="18"/>
        </w:rPr>
        <w:t xml:space="preserve">. </w:t>
      </w:r>
      <w:r w:rsidRPr="0028736E">
        <w:rPr>
          <w:rFonts w:ascii="Tahoma" w:eastAsia="Times New Roman" w:hAnsi="Tahoma" w:cs="Tahoma"/>
          <w:color w:val="000000"/>
          <w:sz w:val="18"/>
          <w:szCs w:val="18"/>
        </w:rPr>
        <w:br/>
      </w:r>
      <w:r w:rsidRPr="0028736E">
        <w:rPr>
          <w:rFonts w:ascii="Tahoma" w:eastAsia="Times New Roman" w:hAnsi="Tahoma" w:cs="Tahoma"/>
          <w:color w:val="000000"/>
          <w:sz w:val="18"/>
          <w:szCs w:val="18"/>
          <w:rtl/>
          <w:lang w:bidi="ar-SA"/>
        </w:rPr>
        <w:t xml:space="preserve">در زماني كه اسپين ها در يك جهت قرار مي گيرند اورتوهيدروژن به مقدار زيادي ناپايدار مي شود . اورتوئيدروژن بسيار فعالتر از همتاي پاراهيدروژن خود مي باشد. سوخت هيدروژني مايعي كه در موتورهاي شاتل فضايي و راكتهاي فضايي ذخيره مي شوند به دلايل ايمني مانند انرژي كمتر فراريت كمتر و ميل به واكنش كمتر بصورت پاراهيدروژن مي باشند </w:t>
      </w:r>
      <w:r w:rsidRPr="0028736E">
        <w:rPr>
          <w:rFonts w:ascii="Tahoma" w:eastAsia="Times New Roman" w:hAnsi="Tahoma" w:cs="Tahoma"/>
          <w:color w:val="000000"/>
          <w:sz w:val="18"/>
          <w:szCs w:val="18"/>
        </w:rPr>
        <w:t xml:space="preserve">. </w:t>
      </w:r>
      <w:r w:rsidRPr="0028736E">
        <w:rPr>
          <w:rFonts w:ascii="Tahoma" w:eastAsia="Times New Roman" w:hAnsi="Tahoma" w:cs="Tahoma"/>
          <w:color w:val="000000"/>
          <w:sz w:val="18"/>
          <w:szCs w:val="18"/>
        </w:rPr>
        <w:br/>
      </w:r>
      <w:r w:rsidRPr="0028736E">
        <w:rPr>
          <w:rFonts w:ascii="Tahoma" w:eastAsia="Times New Roman" w:hAnsi="Tahoma" w:cs="Tahoma"/>
          <w:color w:val="000000"/>
          <w:sz w:val="18"/>
          <w:szCs w:val="18"/>
          <w:rtl/>
          <w:lang w:bidi="ar-SA"/>
        </w:rPr>
        <w:t xml:space="preserve">در صورتيكه طي زمان استارت شاتل ، شكل هيدروژن اورتو سودمند اس زيرا فرايند احتراق را تشديد مي نمايد. براي تبديل مطمئن پارا به اورتو لازم است انرژي برهمكنش بين حالت اسپيني مولكول </w:t>
      </w:r>
      <w:r w:rsidRPr="0028736E">
        <w:rPr>
          <w:rFonts w:ascii="Tahoma" w:eastAsia="Times New Roman" w:hAnsi="Tahoma" w:cs="Tahoma"/>
          <w:color w:val="000000"/>
          <w:sz w:val="18"/>
          <w:szCs w:val="18"/>
        </w:rPr>
        <w:t xml:space="preserve">H2 </w:t>
      </w:r>
      <w:r w:rsidRPr="0028736E">
        <w:rPr>
          <w:rFonts w:ascii="Tahoma" w:eastAsia="Times New Roman" w:hAnsi="Tahoma" w:cs="Tahoma"/>
          <w:color w:val="000000"/>
          <w:sz w:val="18"/>
          <w:szCs w:val="18"/>
          <w:rtl/>
          <w:lang w:bidi="ar-SA"/>
        </w:rPr>
        <w:t xml:space="preserve">تغيير نمايد </w:t>
      </w:r>
      <w:r w:rsidRPr="0028736E">
        <w:rPr>
          <w:rFonts w:ascii="Tahoma" w:eastAsia="Times New Roman" w:hAnsi="Tahoma" w:cs="Tahoma"/>
          <w:color w:val="000000"/>
          <w:sz w:val="18"/>
          <w:szCs w:val="18"/>
        </w:rPr>
        <w:t xml:space="preserve">. </w:t>
      </w:r>
      <w:r w:rsidRPr="0028736E">
        <w:rPr>
          <w:rFonts w:ascii="Tahoma" w:eastAsia="Times New Roman" w:hAnsi="Tahoma" w:cs="Tahoma"/>
          <w:color w:val="000000"/>
          <w:sz w:val="18"/>
          <w:szCs w:val="18"/>
        </w:rPr>
        <w:br/>
      </w:r>
      <w:r w:rsidRPr="0028736E">
        <w:rPr>
          <w:rFonts w:ascii="Tahoma" w:eastAsia="Times New Roman" w:hAnsi="Tahoma" w:cs="Tahoma"/>
          <w:color w:val="000000"/>
          <w:sz w:val="18"/>
          <w:szCs w:val="18"/>
          <w:rtl/>
          <w:lang w:bidi="ar-SA"/>
        </w:rPr>
        <w:t xml:space="preserve">در دماي 20 (دماي اتاق) 75% ئيدروژن در حالت پارا است </w:t>
      </w:r>
      <w:r w:rsidRPr="0028736E">
        <w:rPr>
          <w:rFonts w:ascii="Tahoma" w:eastAsia="Times New Roman" w:hAnsi="Tahoma" w:cs="Tahoma"/>
          <w:color w:val="000000"/>
          <w:sz w:val="18"/>
          <w:szCs w:val="18"/>
        </w:rPr>
        <w:t xml:space="preserve">. </w:t>
      </w:r>
      <w:r w:rsidRPr="0028736E">
        <w:rPr>
          <w:rFonts w:ascii="Tahoma" w:eastAsia="Times New Roman" w:hAnsi="Tahoma" w:cs="Tahoma"/>
          <w:color w:val="000000"/>
          <w:sz w:val="18"/>
          <w:szCs w:val="18"/>
          <w:rtl/>
          <w:lang w:bidi="ar-SA"/>
        </w:rPr>
        <w:t>زمانيكه دماي ئيدرژن به -235</w:t>
      </w:r>
      <w:r w:rsidRPr="0028736E">
        <w:rPr>
          <w:rFonts w:ascii="Tahoma" w:eastAsia="Times New Roman" w:hAnsi="Tahoma" w:cs="Tahoma"/>
          <w:color w:val="000000"/>
          <w:sz w:val="18"/>
          <w:szCs w:val="18"/>
        </w:rPr>
        <w:t>C(</w:t>
      </w:r>
      <w:r w:rsidRPr="0028736E">
        <w:rPr>
          <w:rFonts w:ascii="Tahoma" w:eastAsia="Times New Roman" w:hAnsi="Tahoma" w:cs="Tahoma"/>
          <w:color w:val="000000"/>
          <w:sz w:val="18"/>
          <w:szCs w:val="18"/>
          <w:rtl/>
          <w:lang w:bidi="ar-SA"/>
        </w:rPr>
        <w:t xml:space="preserve">ئيدروژن مايع) مي رسد99% ئيدروژن در حالت اورتو است و بسيار فعال و ناپايدار مي باشد به عبارت ديگر بشدت قابليت احتراق دارد . معلوم است نگهداري ئيدروژن در دماي پائين كه راندمان احتراق نيز افزايش يافته است، عملي نمي باشد. در دهه1950 دانشمندان سوخت موشك در آمريكا مانند  </w:t>
      </w:r>
      <w:r w:rsidRPr="0028736E">
        <w:rPr>
          <w:rFonts w:ascii="Tahoma" w:eastAsia="Times New Roman" w:hAnsi="Tahoma" w:cs="Tahoma"/>
          <w:color w:val="000000"/>
          <w:sz w:val="18"/>
          <w:szCs w:val="18"/>
        </w:rPr>
        <w:t xml:space="preserve">Simon </w:t>
      </w:r>
      <w:proofErr w:type="spellStart"/>
      <w:r w:rsidRPr="0028736E">
        <w:rPr>
          <w:rFonts w:ascii="Tahoma" w:eastAsia="Times New Roman" w:hAnsi="Tahoma" w:cs="Tahoma"/>
          <w:color w:val="000000"/>
          <w:sz w:val="18"/>
          <w:szCs w:val="18"/>
        </w:rPr>
        <w:t>Roskin</w:t>
      </w:r>
      <w:proofErr w:type="spellEnd"/>
      <w:r w:rsidRPr="0028736E">
        <w:rPr>
          <w:rFonts w:ascii="Tahoma" w:eastAsia="Times New Roman" w:hAnsi="Tahoma" w:cs="Tahoma"/>
          <w:color w:val="000000"/>
          <w:sz w:val="18"/>
          <w:szCs w:val="18"/>
        </w:rPr>
        <w:t xml:space="preserve"> </w:t>
      </w:r>
      <w:r w:rsidRPr="0028736E">
        <w:rPr>
          <w:rFonts w:ascii="Tahoma" w:eastAsia="Times New Roman" w:hAnsi="Tahoma" w:cs="Tahoma"/>
          <w:color w:val="000000"/>
          <w:sz w:val="18"/>
          <w:szCs w:val="18"/>
          <w:rtl/>
          <w:lang w:bidi="ar-SA"/>
        </w:rPr>
        <w:t xml:space="preserve">در مي يابند. كه ئيدروژن پارا مي تواند به ئيدروژن اورتو تبديل شود. اين عمل بايد تحت ميدان مغناطيسي انجام گيرد يعني با كاربرد مناسب ميدان مغناطيسي حالت اسپيني مولكول ئيدروژن تغيير مي نمايد. افزايش بزرگ در انرژي اتم و واكنش پذيري كلي سوخت معنايش بهبود راندمان احتراق خواهد بود. موضوع عقيده </w:t>
      </w:r>
      <w:r w:rsidRPr="0028736E">
        <w:rPr>
          <w:rFonts w:ascii="Tahoma" w:eastAsia="Times New Roman" w:hAnsi="Tahoma" w:cs="Tahoma"/>
          <w:color w:val="000000"/>
          <w:sz w:val="18"/>
          <w:szCs w:val="18"/>
        </w:rPr>
        <w:t xml:space="preserve">Ruskin </w:t>
      </w:r>
      <w:r w:rsidRPr="0028736E">
        <w:rPr>
          <w:rFonts w:ascii="Tahoma" w:eastAsia="Times New Roman" w:hAnsi="Tahoma" w:cs="Tahoma"/>
          <w:color w:val="000000"/>
          <w:sz w:val="18"/>
          <w:szCs w:val="18"/>
          <w:rtl/>
          <w:lang w:bidi="ar-SA"/>
        </w:rPr>
        <w:t xml:space="preserve">به صورت </w:t>
      </w:r>
      <w:r w:rsidRPr="0028736E">
        <w:rPr>
          <w:rFonts w:ascii="Tahoma" w:eastAsia="Times New Roman" w:hAnsi="Tahoma" w:cs="Tahoma"/>
          <w:color w:val="000000"/>
          <w:sz w:val="18"/>
          <w:szCs w:val="18"/>
        </w:rPr>
        <w:t xml:space="preserve">Patent </w:t>
      </w:r>
      <w:r w:rsidRPr="0028736E">
        <w:rPr>
          <w:rFonts w:ascii="Tahoma" w:eastAsia="Times New Roman" w:hAnsi="Tahoma" w:cs="Tahoma"/>
          <w:color w:val="000000"/>
          <w:sz w:val="18"/>
          <w:szCs w:val="18"/>
          <w:rtl/>
          <w:lang w:bidi="ar-SA"/>
        </w:rPr>
        <w:t xml:space="preserve">ثبت شده است </w:t>
      </w:r>
      <w:r w:rsidRPr="0028736E">
        <w:rPr>
          <w:rFonts w:ascii="Tahoma" w:eastAsia="Times New Roman" w:hAnsi="Tahoma" w:cs="Tahoma"/>
          <w:color w:val="000000"/>
          <w:sz w:val="18"/>
          <w:szCs w:val="18"/>
        </w:rPr>
        <w:t xml:space="preserve">. </w:t>
      </w:r>
      <w:r w:rsidRPr="0028736E">
        <w:rPr>
          <w:rFonts w:ascii="Tahoma" w:eastAsia="Times New Roman" w:hAnsi="Tahoma" w:cs="Tahoma"/>
          <w:color w:val="000000"/>
          <w:sz w:val="18"/>
          <w:szCs w:val="18"/>
          <w:rtl/>
          <w:lang w:bidi="ar-SA"/>
        </w:rPr>
        <w:t>توجه داشته باشيد تحت</w:t>
      </w:r>
      <w:r w:rsidRPr="0028736E">
        <w:rPr>
          <w:rFonts w:ascii="Tahoma" w:eastAsia="Times New Roman" w:hAnsi="Tahoma" w:cs="Tahoma"/>
          <w:color w:val="000000"/>
          <w:sz w:val="18"/>
          <w:szCs w:val="18"/>
        </w:rPr>
        <w:t xml:space="preserve">U.S.C35 </w:t>
      </w:r>
      <w:r w:rsidRPr="0028736E">
        <w:rPr>
          <w:rFonts w:ascii="Tahoma" w:eastAsia="Times New Roman" w:hAnsi="Tahoma" w:cs="Tahoma"/>
          <w:color w:val="000000"/>
          <w:sz w:val="18"/>
          <w:szCs w:val="18"/>
          <w:rtl/>
          <w:lang w:bidi="ar-SA"/>
        </w:rPr>
        <w:t>بخش 101 هر</w:t>
      </w:r>
      <w:r w:rsidRPr="0028736E">
        <w:rPr>
          <w:rFonts w:ascii="Tahoma" w:eastAsia="Times New Roman" w:hAnsi="Tahoma" w:cs="Tahoma"/>
          <w:color w:val="000000"/>
          <w:sz w:val="18"/>
          <w:szCs w:val="18"/>
        </w:rPr>
        <w:t xml:space="preserve">Patent </w:t>
      </w:r>
      <w:r w:rsidRPr="0028736E">
        <w:rPr>
          <w:rFonts w:ascii="Tahoma" w:eastAsia="Times New Roman" w:hAnsi="Tahoma" w:cs="Tahoma"/>
          <w:color w:val="000000"/>
          <w:sz w:val="18"/>
          <w:szCs w:val="18"/>
          <w:rtl/>
          <w:lang w:bidi="ar-SA"/>
        </w:rPr>
        <w:t>كاربردي بايد از نظر علمي و قابليت عملي اثبات شود تا مجوز انتشار دريافت نمايد.اكنون در مورد سوخت خودرو نيز همان اصول مورد استفاده قرار گرفته و همان اثر به وسيله تبديل اتم ئيدروژن پارا به اورتو مشاهده گرديده است</w:t>
      </w:r>
    </w:p>
    <w:p w:rsidR="0028736E" w:rsidRPr="0028736E" w:rsidRDefault="0028736E" w:rsidP="0028736E">
      <w:pPr>
        <w:spacing w:before="100" w:beforeAutospacing="1" w:after="100" w:afterAutospacing="1" w:line="240" w:lineRule="auto"/>
        <w:rPr>
          <w:rFonts w:ascii="Times New Roman" w:eastAsia="Times New Roman" w:hAnsi="Times New Roman" w:cs="Times New Roman"/>
          <w:sz w:val="24"/>
          <w:szCs w:val="24"/>
          <w:rtl/>
        </w:rPr>
      </w:pPr>
      <w:r w:rsidRPr="0028736E">
        <w:rPr>
          <w:rFonts w:ascii="Tahoma" w:eastAsia="Times New Roman" w:hAnsi="Tahoma" w:cs="Tahoma"/>
          <w:b/>
          <w:bCs/>
          <w:color w:val="000000"/>
          <w:sz w:val="18"/>
          <w:szCs w:val="18"/>
          <w:rtl/>
          <w:lang w:bidi="ar-SA"/>
        </w:rPr>
        <w:t xml:space="preserve">اثر ميدان مغناطيسي </w:t>
      </w:r>
      <w:r w:rsidRPr="0028736E">
        <w:rPr>
          <w:rFonts w:ascii="Tahoma" w:eastAsia="Times New Roman" w:hAnsi="Tahoma" w:cs="Tahoma"/>
          <w:color w:val="000000"/>
          <w:sz w:val="18"/>
          <w:szCs w:val="18"/>
          <w:rtl/>
          <w:lang w:bidi="ar-SA"/>
        </w:rPr>
        <w:br/>
      </w:r>
      <w:r w:rsidRPr="0028736E">
        <w:rPr>
          <w:rFonts w:ascii="Tahoma" w:eastAsia="Times New Roman" w:hAnsi="Tahoma" w:cs="Tahoma"/>
          <w:color w:val="000000"/>
          <w:sz w:val="18"/>
          <w:szCs w:val="18"/>
        </w:rPr>
        <w:t> </w:t>
      </w:r>
      <w:r w:rsidRPr="0028736E">
        <w:rPr>
          <w:rFonts w:ascii="Tahoma" w:eastAsia="Times New Roman" w:hAnsi="Tahoma" w:cs="Tahoma"/>
          <w:color w:val="000000"/>
          <w:sz w:val="18"/>
          <w:szCs w:val="18"/>
        </w:rPr>
        <w:br/>
      </w:r>
      <w:r w:rsidRPr="0028736E">
        <w:rPr>
          <w:rFonts w:ascii="Tahoma" w:eastAsia="Times New Roman" w:hAnsi="Tahoma" w:cs="Tahoma"/>
          <w:color w:val="000000"/>
          <w:sz w:val="18"/>
          <w:szCs w:val="18"/>
          <w:rtl/>
          <w:lang w:bidi="ar-SA"/>
        </w:rPr>
        <w:t xml:space="preserve"> یک ميدان مغناطيسي به اندازهء كافي قوي مي تواند مولكول ئيدروكربن را از حالت پارا به حالت با سطح انرژي بالاتر از اورتو تغيير دهد. اثر تغيير اسپين مولكول هاي سوخت مي تواند از نظر اپتيكي بررسي شود . اساس آن بر عبور نور مرئي از ميان سوخت مايع و سیال استوار است . اين روش به وسيله دانشمندان با استفاده از دوربينهاي مادون قرمز اثبات گرديده است </w:t>
      </w:r>
      <w:r w:rsidRPr="0028736E">
        <w:rPr>
          <w:rFonts w:ascii="Tahoma" w:eastAsia="Times New Roman" w:hAnsi="Tahoma" w:cs="Tahoma"/>
          <w:color w:val="000000"/>
          <w:sz w:val="18"/>
          <w:szCs w:val="18"/>
        </w:rPr>
        <w:t xml:space="preserve">. </w:t>
      </w:r>
      <w:r w:rsidRPr="0028736E">
        <w:rPr>
          <w:rFonts w:ascii="Tahoma" w:eastAsia="Times New Roman" w:hAnsi="Tahoma" w:cs="Tahoma"/>
          <w:color w:val="000000"/>
          <w:sz w:val="18"/>
          <w:szCs w:val="18"/>
        </w:rPr>
        <w:br/>
      </w:r>
      <w:r w:rsidRPr="0028736E">
        <w:rPr>
          <w:rFonts w:ascii="Tahoma" w:eastAsia="Times New Roman" w:hAnsi="Tahoma" w:cs="Tahoma"/>
          <w:color w:val="000000"/>
          <w:sz w:val="18"/>
          <w:szCs w:val="18"/>
          <w:rtl/>
          <w:lang w:bidi="ar-SA"/>
        </w:rPr>
        <w:t xml:space="preserve">تبديل ئيدروژن به هيدروژن اورتو در يك ميدان مغناطيسي يكنواخت و به اندازه كافي شديد رخ مي دهد. در اين حالت هم زمان با اعمال ميدان، تبديل سيستم متقارن پارائيدروژن به پادمتقارن اورتوئيدروژن خواهيم داشت، نتيجهء اين عمل افزايش ميل به واكنش و افزايش قابليت كاتاليستي است . امروز مشخص شده است كه اين تبديل از نظر تكنولوژيكي امتيازات زيادي دارد. خصوصا وقتي از ئيدروژن به عنوان كاتاليست استفاده مي شود ومثلاً در پالايش روغن ، فرايندهاي متالوژيكي، ئيدروژناسيون كربن و برخي ئيدروكربنها، چربيها، پلي مريزاسيون پلاستيك و الاستومرها همچنين در مهندسي محيط زيست مانند تصفيه پساب ها رسوبات ، لجن ها و غيره </w:t>
      </w:r>
      <w:r w:rsidRPr="0028736E">
        <w:rPr>
          <w:rFonts w:ascii="Tahoma" w:eastAsia="Times New Roman" w:hAnsi="Tahoma" w:cs="Tahoma"/>
          <w:color w:val="000000"/>
          <w:sz w:val="18"/>
          <w:szCs w:val="18"/>
        </w:rPr>
        <w:t xml:space="preserve">. </w:t>
      </w:r>
      <w:r w:rsidRPr="0028736E">
        <w:rPr>
          <w:rFonts w:ascii="Tahoma" w:eastAsia="Times New Roman" w:hAnsi="Tahoma" w:cs="Tahoma"/>
          <w:color w:val="000000"/>
          <w:sz w:val="18"/>
          <w:szCs w:val="18"/>
          <w:rtl/>
          <w:lang w:bidi="ar-SA"/>
        </w:rPr>
        <w:t>ئيدروكربنها اساسا"ساختمان قفسي شكل دارند (</w:t>
      </w:r>
      <w:proofErr w:type="spellStart"/>
      <w:r w:rsidRPr="0028736E">
        <w:rPr>
          <w:rFonts w:ascii="Tahoma" w:eastAsia="Times New Roman" w:hAnsi="Tahoma" w:cs="Tahoma"/>
          <w:color w:val="000000"/>
          <w:sz w:val="18"/>
          <w:szCs w:val="18"/>
        </w:rPr>
        <w:t>cagelike</w:t>
      </w:r>
      <w:proofErr w:type="spellEnd"/>
      <w:r w:rsidRPr="0028736E">
        <w:rPr>
          <w:rFonts w:ascii="Tahoma" w:eastAsia="Times New Roman" w:hAnsi="Tahoma" w:cs="Tahoma"/>
          <w:color w:val="000000"/>
          <w:sz w:val="18"/>
          <w:szCs w:val="18"/>
          <w:rtl/>
          <w:lang w:bidi="ar-SA"/>
        </w:rPr>
        <w:t xml:space="preserve"> ) </w:t>
      </w:r>
      <w:r w:rsidRPr="0028736E">
        <w:rPr>
          <w:rFonts w:ascii="Tahoma" w:eastAsia="Times New Roman" w:hAnsi="Tahoma" w:cs="Tahoma"/>
          <w:color w:val="000000"/>
          <w:sz w:val="18"/>
          <w:szCs w:val="18"/>
        </w:rPr>
        <w:t xml:space="preserve">. </w:t>
      </w:r>
      <w:r w:rsidRPr="0028736E">
        <w:rPr>
          <w:rFonts w:ascii="Tahoma" w:eastAsia="Times New Roman" w:hAnsi="Tahoma" w:cs="Tahoma"/>
          <w:color w:val="000000"/>
          <w:sz w:val="18"/>
          <w:szCs w:val="18"/>
          <w:rtl/>
          <w:lang w:bidi="ar-SA"/>
        </w:rPr>
        <w:t xml:space="preserve">به دليل وجود همين نوع ساختمان است كه اكسيداسيون اتمهاي كربن داخل ساختمان طي فرايند احتراق سبب مي گردد فرايند مذكور بطور ناقص انجام شود. آنها ب صورت گروههايي از تركيبات حلقوي پيوند مي خورند. چنين گروههايي چند خوشه ها را تشكيل مي دهند و مسير اكسيژن هوا به داخل گروههاي مولكولي بسته است. توجه داشته باشيد با آمدن هوا از ميني فولد در مخلوط سوخت اتفاقي رخ نمي دهد </w:t>
      </w:r>
      <w:r w:rsidRPr="0028736E">
        <w:rPr>
          <w:rFonts w:ascii="Tahoma" w:eastAsia="Times New Roman" w:hAnsi="Tahoma" w:cs="Tahoma"/>
          <w:color w:val="000000"/>
          <w:sz w:val="18"/>
          <w:szCs w:val="18"/>
        </w:rPr>
        <w:t xml:space="preserve">. </w:t>
      </w:r>
      <w:r w:rsidRPr="0028736E">
        <w:rPr>
          <w:rFonts w:ascii="Tahoma" w:eastAsia="Times New Roman" w:hAnsi="Tahoma" w:cs="Tahoma"/>
          <w:color w:val="000000"/>
          <w:sz w:val="18"/>
          <w:szCs w:val="18"/>
          <w:rtl/>
          <w:lang w:bidi="ar-SA"/>
        </w:rPr>
        <w:br/>
      </w:r>
      <w:r w:rsidRPr="0028736E">
        <w:rPr>
          <w:rFonts w:ascii="Tahoma" w:eastAsia="Times New Roman" w:hAnsi="Tahoma" w:cs="Tahoma"/>
          <w:color w:val="000000"/>
          <w:sz w:val="18"/>
          <w:szCs w:val="18"/>
        </w:rPr>
        <w:br/>
      </w:r>
      <w:r w:rsidRPr="0028736E">
        <w:rPr>
          <w:rFonts w:ascii="Tahoma" w:eastAsia="Times New Roman" w:hAnsi="Tahoma" w:cs="Tahoma"/>
          <w:color w:val="000000"/>
          <w:sz w:val="18"/>
          <w:szCs w:val="18"/>
          <w:rtl/>
          <w:lang w:bidi="ar-SA"/>
        </w:rPr>
        <w:t xml:space="preserve">به منظور احتراق سوخت استفاده از اكسيژن هوا به عنوان ماده اكسيدكننده لازم است . به عنوان مثال براي آنكه   </w:t>
      </w:r>
      <w:r w:rsidRPr="0028736E">
        <w:rPr>
          <w:rFonts w:ascii="Tahoma" w:eastAsia="Times New Roman" w:hAnsi="Tahoma" w:cs="Tahoma"/>
          <w:color w:val="000000"/>
          <w:sz w:val="18"/>
          <w:szCs w:val="18"/>
        </w:rPr>
        <w:t xml:space="preserve"> 1kg</w:t>
      </w:r>
      <w:r w:rsidRPr="0028736E">
        <w:rPr>
          <w:rFonts w:ascii="Tahoma" w:eastAsia="Times New Roman" w:hAnsi="Tahoma" w:cs="Tahoma"/>
          <w:color w:val="000000"/>
          <w:sz w:val="18"/>
          <w:szCs w:val="18"/>
          <w:rtl/>
          <w:lang w:bidi="ar-SA"/>
        </w:rPr>
        <w:t>گازوئيل كاملاً بسوزد  </w:t>
      </w:r>
      <w:r w:rsidRPr="0028736E">
        <w:rPr>
          <w:rFonts w:ascii="Tahoma" w:eastAsia="Times New Roman" w:hAnsi="Tahoma" w:cs="Tahoma"/>
          <w:color w:val="000000"/>
          <w:sz w:val="18"/>
          <w:szCs w:val="18"/>
        </w:rPr>
        <w:t>5kg</w:t>
      </w:r>
      <w:r w:rsidRPr="0028736E">
        <w:rPr>
          <w:rFonts w:ascii="Tahoma" w:eastAsia="Times New Roman" w:hAnsi="Tahoma" w:cs="Tahoma"/>
          <w:color w:val="000000"/>
          <w:sz w:val="18"/>
          <w:szCs w:val="18"/>
          <w:rtl/>
          <w:lang w:bidi="ar-SA"/>
        </w:rPr>
        <w:t xml:space="preserve"> هوا لازم است. در اگزوز پس از عمل احتراق بايـد دي اكسيدكربن ، آب ونيتروژن هوا وجود داشته باشد اما در عمل در خروجي اگزوز گازهاي زير وجود دارند: </w:t>
      </w:r>
      <w:r w:rsidRPr="0028736E">
        <w:rPr>
          <w:rFonts w:ascii="Tahoma" w:eastAsia="Times New Roman" w:hAnsi="Tahoma" w:cs="Tahoma"/>
          <w:color w:val="000000"/>
          <w:sz w:val="18"/>
          <w:szCs w:val="18"/>
        </w:rPr>
        <w:br/>
        <w:t>O2</w:t>
      </w:r>
      <w:r w:rsidRPr="0028736E">
        <w:rPr>
          <w:rFonts w:ascii="Tahoma" w:eastAsia="Times New Roman" w:hAnsi="Tahoma" w:cs="Tahoma"/>
          <w:color w:val="000000"/>
          <w:sz w:val="18"/>
          <w:szCs w:val="18"/>
          <w:rtl/>
          <w:lang w:bidi="ar-SA"/>
        </w:rPr>
        <w:t xml:space="preserve"> ،</w:t>
      </w:r>
      <w:r w:rsidRPr="0028736E">
        <w:rPr>
          <w:rFonts w:ascii="Tahoma" w:eastAsia="Times New Roman" w:hAnsi="Tahoma" w:cs="Tahoma"/>
          <w:color w:val="000000"/>
          <w:sz w:val="18"/>
          <w:szCs w:val="18"/>
        </w:rPr>
        <w:t>NO2</w:t>
      </w:r>
      <w:r w:rsidRPr="0028736E">
        <w:rPr>
          <w:rFonts w:ascii="Tahoma" w:eastAsia="Times New Roman" w:hAnsi="Tahoma" w:cs="Tahoma"/>
          <w:color w:val="000000"/>
          <w:sz w:val="18"/>
          <w:szCs w:val="18"/>
          <w:rtl/>
          <w:lang w:bidi="ar-SA"/>
        </w:rPr>
        <w:t xml:space="preserve"> ،</w:t>
      </w:r>
      <w:r w:rsidRPr="0028736E">
        <w:rPr>
          <w:rFonts w:ascii="Tahoma" w:eastAsia="Times New Roman" w:hAnsi="Tahoma" w:cs="Tahoma"/>
          <w:color w:val="000000"/>
          <w:sz w:val="18"/>
          <w:szCs w:val="18"/>
        </w:rPr>
        <w:t>HC</w:t>
      </w:r>
      <w:r w:rsidRPr="0028736E">
        <w:rPr>
          <w:rFonts w:ascii="Tahoma" w:eastAsia="Times New Roman" w:hAnsi="Tahoma" w:cs="Tahoma"/>
          <w:color w:val="000000"/>
          <w:sz w:val="18"/>
          <w:szCs w:val="18"/>
          <w:rtl/>
          <w:lang w:bidi="ar-SA"/>
        </w:rPr>
        <w:t xml:space="preserve"> ،</w:t>
      </w:r>
      <w:r w:rsidRPr="0028736E">
        <w:rPr>
          <w:rFonts w:ascii="Tahoma" w:eastAsia="Times New Roman" w:hAnsi="Tahoma" w:cs="Tahoma"/>
          <w:color w:val="000000"/>
          <w:sz w:val="18"/>
          <w:szCs w:val="18"/>
        </w:rPr>
        <w:t>H2</w:t>
      </w:r>
      <w:r w:rsidRPr="0028736E">
        <w:rPr>
          <w:rFonts w:ascii="Tahoma" w:eastAsia="Times New Roman" w:hAnsi="Tahoma" w:cs="Tahoma"/>
          <w:color w:val="000000"/>
          <w:sz w:val="18"/>
          <w:szCs w:val="18"/>
          <w:rtl/>
          <w:lang w:bidi="ar-SA"/>
        </w:rPr>
        <w:t xml:space="preserve"> ،</w:t>
      </w:r>
      <w:r w:rsidRPr="0028736E">
        <w:rPr>
          <w:rFonts w:ascii="Tahoma" w:eastAsia="Times New Roman" w:hAnsi="Tahoma" w:cs="Tahoma"/>
          <w:color w:val="000000"/>
          <w:sz w:val="18"/>
          <w:szCs w:val="18"/>
        </w:rPr>
        <w:t xml:space="preserve">CO </w:t>
      </w:r>
      <w:r w:rsidRPr="0028736E">
        <w:rPr>
          <w:rFonts w:ascii="Tahoma" w:eastAsia="Times New Roman" w:hAnsi="Tahoma" w:cs="Tahoma"/>
          <w:color w:val="000000"/>
          <w:sz w:val="18"/>
          <w:szCs w:val="18"/>
          <w:rtl/>
          <w:lang w:bidi="ar-SA"/>
        </w:rPr>
        <w:t xml:space="preserve">طي سالهاي متمادي طراحان موتورهاي درون سوز هدف مشتركي را دنبال مي كردند و آن عبارت بود از مبارزه عليه اثر چند خوشه اي هاي </w:t>
      </w:r>
      <w:r w:rsidRPr="0028736E">
        <w:rPr>
          <w:rFonts w:ascii="Tahoma" w:eastAsia="Times New Roman" w:hAnsi="Tahoma" w:cs="Tahoma"/>
          <w:color w:val="000000"/>
          <w:sz w:val="18"/>
          <w:szCs w:val="18"/>
        </w:rPr>
        <w:t xml:space="preserve">(cluster) </w:t>
      </w:r>
      <w:r w:rsidRPr="0028736E">
        <w:rPr>
          <w:rFonts w:ascii="Tahoma" w:eastAsia="Times New Roman" w:hAnsi="Tahoma" w:cs="Tahoma"/>
          <w:color w:val="000000"/>
          <w:sz w:val="18"/>
          <w:szCs w:val="18"/>
          <w:rtl/>
          <w:lang w:bidi="ar-SA"/>
        </w:rPr>
        <w:t xml:space="preserve">مولكول سوخت ئيدروكربني و بهبود فرايند احتراق .مشكل اصلي در طراحي موتور به نحوي كه محيط زيست را آلوده ننمايد اين است كه براي سوختن همه ئيدروكربنها در اتاقك احتراق در حين عمليات احتراق دماي درون سيلندر بايد افزايش يابد. موتورهاي قديمي مقادير بسيار زيـادي هيدروكربنهاي نسوخته و </w:t>
      </w:r>
      <w:r w:rsidRPr="0028736E">
        <w:rPr>
          <w:rFonts w:ascii="Tahoma" w:eastAsia="Times New Roman" w:hAnsi="Tahoma" w:cs="Tahoma"/>
          <w:color w:val="000000"/>
          <w:sz w:val="18"/>
          <w:szCs w:val="18"/>
        </w:rPr>
        <w:t xml:space="preserve">CO </w:t>
      </w:r>
      <w:r w:rsidRPr="0028736E">
        <w:rPr>
          <w:rFonts w:ascii="Tahoma" w:eastAsia="Times New Roman" w:hAnsi="Tahoma" w:cs="Tahoma"/>
          <w:color w:val="000000"/>
          <w:sz w:val="18"/>
          <w:szCs w:val="18"/>
          <w:rtl/>
          <w:lang w:bidi="ar-SA"/>
        </w:rPr>
        <w:t xml:space="preserve">را توليد مي نمودند ، همچنين مقدار كمتري از اكسيدهاي نيتروژن نيز توليد مي گرديد. با تجديد نظرهاي به عمل آمده در </w:t>
      </w:r>
      <w:r w:rsidRPr="0028736E">
        <w:rPr>
          <w:rFonts w:ascii="Tahoma" w:eastAsia="Times New Roman" w:hAnsi="Tahoma" w:cs="Tahoma"/>
          <w:color w:val="000000"/>
          <w:sz w:val="18"/>
          <w:szCs w:val="18"/>
          <w:rtl/>
          <w:lang w:bidi="ar-SA"/>
        </w:rPr>
        <w:lastRenderedPageBreak/>
        <w:t xml:space="preserve">نسبتهاي تراكم و افزايش كارايي موتور، حركت به سمت توليد آلاينده هايي شامل سموم نيتروژني افزايش يافته است </w:t>
      </w:r>
      <w:r w:rsidRPr="0028736E">
        <w:rPr>
          <w:rFonts w:ascii="Tahoma" w:eastAsia="Times New Roman" w:hAnsi="Tahoma" w:cs="Tahoma"/>
          <w:color w:val="000000"/>
          <w:sz w:val="18"/>
          <w:szCs w:val="18"/>
        </w:rPr>
        <w:t xml:space="preserve">. </w:t>
      </w:r>
      <w:r w:rsidRPr="0028736E">
        <w:rPr>
          <w:rFonts w:ascii="Tahoma" w:eastAsia="Times New Roman" w:hAnsi="Tahoma" w:cs="Tahoma"/>
          <w:color w:val="000000"/>
          <w:sz w:val="18"/>
          <w:szCs w:val="18"/>
        </w:rPr>
        <w:br/>
      </w:r>
      <w:r w:rsidRPr="0028736E">
        <w:rPr>
          <w:rFonts w:ascii="Tahoma" w:eastAsia="Times New Roman" w:hAnsi="Tahoma" w:cs="Tahoma"/>
          <w:color w:val="000000"/>
          <w:sz w:val="18"/>
          <w:szCs w:val="18"/>
          <w:rtl/>
          <w:lang w:bidi="ar-SA"/>
        </w:rPr>
        <w:t xml:space="preserve">در موتورهاي توربو شار نسبت هاي تراكمي را تغيير داده اند و به آن مشكل نيتروژن اضافه شده است. اما از طرف ديگر سيستمهاي تغذيه و اگزوز بهبودي يافته اند، سيستم الكترونيكي جرقه بسيار بهتر شده ، همچنين دستگاههاي اندازه گيري وتنظيم نسبت سوخت وهوا نتايج مثبت را در پي داشته اند و سرانجام مبدلهاي كاتاليستي موثر ساخته شده اند. اما عليرغم تمام اين بهبوديها خروجي اگزوزها هنوز كاملا تميز نشده اند و به صورت گاز </w:t>
      </w:r>
      <w:r w:rsidRPr="0028736E">
        <w:rPr>
          <w:rFonts w:ascii="Tahoma" w:eastAsia="Times New Roman" w:hAnsi="Tahoma" w:cs="Tahoma"/>
          <w:color w:val="000000"/>
          <w:sz w:val="18"/>
          <w:szCs w:val="18"/>
        </w:rPr>
        <w:t xml:space="preserve">CO </w:t>
      </w:r>
      <w:r w:rsidRPr="0028736E">
        <w:rPr>
          <w:rFonts w:ascii="Tahoma" w:eastAsia="Times New Roman" w:hAnsi="Tahoma" w:cs="Tahoma"/>
          <w:color w:val="000000"/>
          <w:sz w:val="18"/>
          <w:szCs w:val="18"/>
          <w:rtl/>
          <w:lang w:bidi="ar-SA"/>
        </w:rPr>
        <w:t xml:space="preserve">خارج مي شوند و بقيه گازهاي آلوده كننده هوا نيز به صورت </w:t>
      </w:r>
      <w:r w:rsidRPr="0028736E">
        <w:rPr>
          <w:rFonts w:ascii="Tahoma" w:eastAsia="Times New Roman" w:hAnsi="Tahoma" w:cs="Tahoma"/>
          <w:color w:val="000000"/>
          <w:sz w:val="18"/>
          <w:szCs w:val="18"/>
        </w:rPr>
        <w:t xml:space="preserve">HC </w:t>
      </w:r>
      <w:r w:rsidRPr="0028736E">
        <w:rPr>
          <w:rFonts w:ascii="Tahoma" w:eastAsia="Times New Roman" w:hAnsi="Tahoma" w:cs="Tahoma"/>
          <w:color w:val="000000"/>
          <w:sz w:val="18"/>
          <w:szCs w:val="18"/>
          <w:rtl/>
          <w:lang w:bidi="ar-SA"/>
        </w:rPr>
        <w:t>و</w:t>
      </w:r>
      <w:r w:rsidRPr="0028736E">
        <w:rPr>
          <w:rFonts w:ascii="Tahoma" w:eastAsia="Times New Roman" w:hAnsi="Tahoma" w:cs="Tahoma"/>
          <w:color w:val="000000"/>
          <w:sz w:val="18"/>
          <w:szCs w:val="18"/>
        </w:rPr>
        <w:t xml:space="preserve">NO2 </w:t>
      </w:r>
      <w:r w:rsidRPr="0028736E">
        <w:rPr>
          <w:rFonts w:ascii="Tahoma" w:eastAsia="Times New Roman" w:hAnsi="Tahoma" w:cs="Tahoma"/>
          <w:color w:val="000000"/>
          <w:sz w:val="18"/>
          <w:szCs w:val="18"/>
          <w:rtl/>
          <w:lang w:bidi="ar-SA"/>
        </w:rPr>
        <w:t xml:space="preserve">منتشر مي شوند و يا روي ديوار داخلي سيلندر موتور به صورت باقيمانده كربني سياه رسوب مي نمايند، همه ي اينها نشان از احتراق ناقص خودرو است </w:t>
      </w:r>
      <w:r w:rsidRPr="0028736E">
        <w:rPr>
          <w:rFonts w:ascii="Tahoma" w:eastAsia="Times New Roman" w:hAnsi="Tahoma" w:cs="Tahoma"/>
          <w:color w:val="000000"/>
          <w:sz w:val="18"/>
          <w:szCs w:val="18"/>
        </w:rPr>
        <w:t xml:space="preserve">. </w:t>
      </w:r>
      <w:r w:rsidRPr="0028736E">
        <w:rPr>
          <w:rFonts w:ascii="Tahoma" w:eastAsia="Times New Roman" w:hAnsi="Tahoma" w:cs="Tahoma"/>
          <w:color w:val="000000"/>
          <w:sz w:val="18"/>
          <w:szCs w:val="18"/>
        </w:rPr>
        <w:br/>
        <w:t>-</w:t>
      </w:r>
      <w:r w:rsidRPr="0028736E">
        <w:rPr>
          <w:rFonts w:ascii="Tahoma" w:eastAsia="Times New Roman" w:hAnsi="Tahoma" w:cs="Tahoma"/>
          <w:color w:val="000000"/>
          <w:sz w:val="18"/>
          <w:szCs w:val="18"/>
          <w:rtl/>
          <w:lang w:bidi="ar-SA"/>
        </w:rPr>
        <w:t xml:space="preserve">دلايل اين موضوع عبارتند </w:t>
      </w:r>
      <w:proofErr w:type="gramStart"/>
      <w:r w:rsidRPr="0028736E">
        <w:rPr>
          <w:rFonts w:ascii="Tahoma" w:eastAsia="Times New Roman" w:hAnsi="Tahoma" w:cs="Tahoma"/>
          <w:color w:val="000000"/>
          <w:sz w:val="18"/>
          <w:szCs w:val="18"/>
          <w:rtl/>
          <w:lang w:bidi="ar-SA"/>
        </w:rPr>
        <w:t xml:space="preserve">از </w:t>
      </w:r>
      <w:r w:rsidRPr="0028736E">
        <w:rPr>
          <w:rFonts w:ascii="Tahoma" w:eastAsia="Times New Roman" w:hAnsi="Tahoma" w:cs="Tahoma"/>
          <w:color w:val="000000"/>
          <w:sz w:val="18"/>
          <w:szCs w:val="18"/>
        </w:rPr>
        <w:t>:</w:t>
      </w:r>
      <w:proofErr w:type="gramEnd"/>
      <w:r w:rsidRPr="0028736E">
        <w:rPr>
          <w:rFonts w:ascii="Tahoma" w:eastAsia="Times New Roman" w:hAnsi="Tahoma" w:cs="Tahoma"/>
          <w:color w:val="000000"/>
          <w:sz w:val="18"/>
          <w:szCs w:val="18"/>
        </w:rPr>
        <w:t xml:space="preserve"> </w:t>
      </w:r>
      <w:r w:rsidRPr="0028736E">
        <w:rPr>
          <w:rFonts w:ascii="Tahoma" w:eastAsia="Times New Roman" w:hAnsi="Tahoma" w:cs="Tahoma"/>
          <w:color w:val="000000"/>
          <w:sz w:val="18"/>
          <w:szCs w:val="18"/>
        </w:rPr>
        <w:br/>
        <w:t xml:space="preserve">1. </w:t>
      </w:r>
      <w:r w:rsidRPr="0028736E">
        <w:rPr>
          <w:rFonts w:ascii="Tahoma" w:eastAsia="Times New Roman" w:hAnsi="Tahoma" w:cs="Tahoma"/>
          <w:color w:val="000000"/>
          <w:sz w:val="18"/>
          <w:szCs w:val="18"/>
          <w:rtl/>
          <w:lang w:bidi="ar-SA"/>
        </w:rPr>
        <w:t xml:space="preserve">شكل هيدروكربنها چند خوشه اي </w:t>
      </w:r>
      <w:r w:rsidRPr="0028736E">
        <w:rPr>
          <w:rFonts w:ascii="Tahoma" w:eastAsia="Times New Roman" w:hAnsi="Tahoma" w:cs="Tahoma"/>
          <w:color w:val="000000"/>
          <w:sz w:val="18"/>
          <w:szCs w:val="18"/>
        </w:rPr>
        <w:t xml:space="preserve">cluster </w:t>
      </w:r>
      <w:r w:rsidRPr="0028736E">
        <w:rPr>
          <w:rFonts w:ascii="Tahoma" w:eastAsia="Times New Roman" w:hAnsi="Tahoma" w:cs="Tahoma"/>
          <w:color w:val="000000"/>
          <w:sz w:val="18"/>
          <w:szCs w:val="18"/>
          <w:rtl/>
          <w:lang w:bidi="ar-SA"/>
        </w:rPr>
        <w:t xml:space="preserve">است،گروههاي مولكولي بسته . بنابراين درون آنها از مقدار هواي مناسب محروم است و فقدان اكسيژن سبب عدم احتراق كامل نمي گردد </w:t>
      </w:r>
      <w:r w:rsidRPr="0028736E">
        <w:rPr>
          <w:rFonts w:ascii="Tahoma" w:eastAsia="Times New Roman" w:hAnsi="Tahoma" w:cs="Tahoma"/>
          <w:color w:val="000000"/>
          <w:sz w:val="18"/>
          <w:szCs w:val="18"/>
        </w:rPr>
        <w:t xml:space="preserve">. </w:t>
      </w:r>
      <w:r w:rsidRPr="0028736E">
        <w:rPr>
          <w:rFonts w:ascii="Tahoma" w:eastAsia="Times New Roman" w:hAnsi="Tahoma" w:cs="Tahoma"/>
          <w:color w:val="000000"/>
          <w:sz w:val="18"/>
          <w:szCs w:val="18"/>
        </w:rPr>
        <w:br/>
      </w:r>
      <w:r w:rsidRPr="0028736E">
        <w:rPr>
          <w:rFonts w:ascii="Tahoma" w:eastAsia="Times New Roman" w:hAnsi="Tahoma" w:cs="Tahoma"/>
          <w:color w:val="000000"/>
          <w:sz w:val="18"/>
          <w:szCs w:val="18"/>
          <w:rtl/>
          <w:lang w:bidi="ar-SA"/>
        </w:rPr>
        <w:t xml:space="preserve">توجه: تمايل مولكولهاي هيدروكربن به چندخوشه اي سبب مي گردد گروههاي زيادي از آنها به لوله ها ونازلهاي سوخت بچسبند. در اين شرايط هواي اضافه در مخلوط سوخت جهت احتراق بهتر تهيه نخواهد شد. بنابراين در اگزوز </w:t>
      </w:r>
      <w:r w:rsidRPr="0028736E">
        <w:rPr>
          <w:rFonts w:ascii="Tahoma" w:eastAsia="Times New Roman" w:hAnsi="Tahoma" w:cs="Tahoma"/>
          <w:color w:val="000000"/>
          <w:sz w:val="18"/>
          <w:szCs w:val="18"/>
        </w:rPr>
        <w:t xml:space="preserve">HC </w:t>
      </w:r>
      <w:r w:rsidRPr="0028736E">
        <w:rPr>
          <w:rFonts w:ascii="Tahoma" w:eastAsia="Times New Roman" w:hAnsi="Tahoma" w:cs="Tahoma"/>
          <w:color w:val="000000"/>
          <w:sz w:val="18"/>
          <w:szCs w:val="18"/>
          <w:rtl/>
          <w:lang w:bidi="ar-SA"/>
        </w:rPr>
        <w:t>،</w:t>
      </w:r>
      <w:r w:rsidRPr="0028736E">
        <w:rPr>
          <w:rFonts w:ascii="Tahoma" w:eastAsia="Times New Roman" w:hAnsi="Tahoma" w:cs="Tahoma"/>
          <w:color w:val="000000"/>
          <w:sz w:val="18"/>
          <w:szCs w:val="18"/>
        </w:rPr>
        <w:t xml:space="preserve">CO </w:t>
      </w:r>
      <w:r w:rsidRPr="0028736E">
        <w:rPr>
          <w:rFonts w:ascii="Tahoma" w:eastAsia="Times New Roman" w:hAnsi="Tahoma" w:cs="Tahoma"/>
          <w:color w:val="000000"/>
          <w:sz w:val="18"/>
          <w:szCs w:val="18"/>
          <w:rtl/>
          <w:lang w:bidi="ar-SA"/>
        </w:rPr>
        <w:t xml:space="preserve">نسوخته و دود خواهيم داشت </w:t>
      </w:r>
      <w:r w:rsidRPr="0028736E">
        <w:rPr>
          <w:rFonts w:ascii="Tahoma" w:eastAsia="Times New Roman" w:hAnsi="Tahoma" w:cs="Tahoma"/>
          <w:color w:val="000000"/>
          <w:sz w:val="18"/>
          <w:szCs w:val="18"/>
        </w:rPr>
        <w:t xml:space="preserve">. </w:t>
      </w:r>
      <w:r w:rsidRPr="0028736E">
        <w:rPr>
          <w:rFonts w:ascii="Tahoma" w:eastAsia="Times New Roman" w:hAnsi="Tahoma" w:cs="Tahoma"/>
          <w:color w:val="000000"/>
          <w:sz w:val="18"/>
          <w:szCs w:val="18"/>
        </w:rPr>
        <w:br/>
        <w:t xml:space="preserve">2. </w:t>
      </w:r>
      <w:r w:rsidRPr="0028736E">
        <w:rPr>
          <w:rFonts w:ascii="Tahoma" w:eastAsia="Times New Roman" w:hAnsi="Tahoma" w:cs="Tahoma"/>
          <w:color w:val="000000"/>
          <w:sz w:val="18"/>
          <w:szCs w:val="18"/>
          <w:rtl/>
          <w:lang w:bidi="ar-SA"/>
        </w:rPr>
        <w:t xml:space="preserve">اكسيژن با ظرفيت </w:t>
      </w:r>
      <w:r w:rsidRPr="0028736E">
        <w:rPr>
          <w:rFonts w:ascii="Tahoma" w:eastAsia="Times New Roman" w:hAnsi="Tahoma" w:cs="Tahoma"/>
          <w:color w:val="000000"/>
          <w:sz w:val="18"/>
          <w:szCs w:val="18"/>
        </w:rPr>
        <w:t xml:space="preserve">O2- </w:t>
      </w:r>
      <w:r w:rsidRPr="0028736E">
        <w:rPr>
          <w:rFonts w:ascii="Tahoma" w:eastAsia="Times New Roman" w:hAnsi="Tahoma" w:cs="Tahoma"/>
          <w:color w:val="000000"/>
          <w:sz w:val="18"/>
          <w:szCs w:val="18"/>
          <w:rtl/>
          <w:lang w:bidi="ar-SA"/>
        </w:rPr>
        <w:t xml:space="preserve">از نظر الكتروني منفي است ، ئيدروكربنها ساختار مولكولي خنثي دارند، كه پس از عبور از ميان لوله هاي سوخت فولادي بطور سطحي باردار مي شوند. اين بار سطحي نيز منفي است . بنابراين وقتي اين دو اتم با پتانسيل يكسان به سمت يكديگر در اتاقك احتراق مي آيند، همديگر را دفع نموده و نتيجه آن احتراق ناقص است. پس همه تحقيقات اساسي روي افزايش واكنش پذيري سوخت با اكسيژن متمركز شده است. توجه داشته باشيد افزايش اكسيداسيون مترادف با افزايش احتراق مفيد است </w:t>
      </w:r>
      <w:r w:rsidRPr="0028736E">
        <w:rPr>
          <w:rFonts w:ascii="Tahoma" w:eastAsia="Times New Roman" w:hAnsi="Tahoma" w:cs="Tahoma"/>
          <w:color w:val="000000"/>
          <w:sz w:val="18"/>
          <w:szCs w:val="18"/>
        </w:rPr>
        <w:t>.</w:t>
      </w:r>
    </w:p>
    <w:p w:rsidR="0028736E" w:rsidRPr="0028736E" w:rsidRDefault="0028736E" w:rsidP="0028736E">
      <w:pPr>
        <w:spacing w:before="100" w:beforeAutospacing="1" w:after="100" w:afterAutospacing="1" w:line="240" w:lineRule="auto"/>
        <w:rPr>
          <w:rFonts w:ascii="Times New Roman" w:eastAsia="Times New Roman" w:hAnsi="Times New Roman" w:cs="Times New Roman"/>
          <w:sz w:val="24"/>
          <w:szCs w:val="24"/>
          <w:rtl/>
        </w:rPr>
      </w:pPr>
      <w:r w:rsidRPr="0028736E">
        <w:rPr>
          <w:rFonts w:ascii="Tahoma" w:eastAsia="Times New Roman" w:hAnsi="Tahoma" w:cs="Tahoma"/>
          <w:sz w:val="18"/>
          <w:szCs w:val="18"/>
          <w:rtl/>
          <w:lang w:bidi="ar-SA"/>
        </w:rPr>
        <w:t> </w:t>
      </w:r>
    </w:p>
    <w:p w:rsidR="0028736E" w:rsidRPr="0028736E" w:rsidRDefault="0028736E" w:rsidP="0028736E">
      <w:pPr>
        <w:spacing w:before="100" w:beforeAutospacing="1" w:after="100" w:afterAutospacing="1" w:line="240" w:lineRule="auto"/>
        <w:rPr>
          <w:rFonts w:ascii="Times New Roman" w:eastAsia="Times New Roman" w:hAnsi="Times New Roman" w:cs="Times New Roman"/>
          <w:sz w:val="24"/>
          <w:szCs w:val="24"/>
          <w:rtl/>
        </w:rPr>
      </w:pPr>
      <w:r w:rsidRPr="0028736E">
        <w:rPr>
          <w:rFonts w:ascii="Tahoma" w:eastAsia="Times New Roman" w:hAnsi="Tahoma" w:cs="Tahoma"/>
          <w:b/>
          <w:bCs/>
          <w:color w:val="000000"/>
          <w:sz w:val="18"/>
          <w:szCs w:val="18"/>
          <w:rtl/>
          <w:lang w:bidi="ar-SA"/>
        </w:rPr>
        <w:t xml:space="preserve">مزاياي مبدلهاي مغناطيسي : </w:t>
      </w:r>
      <w:r w:rsidRPr="0028736E">
        <w:rPr>
          <w:rFonts w:ascii="Tahoma" w:eastAsia="Times New Roman" w:hAnsi="Tahoma" w:cs="Tahoma"/>
          <w:b/>
          <w:bCs/>
          <w:color w:val="000000"/>
          <w:sz w:val="18"/>
          <w:szCs w:val="18"/>
          <w:rtl/>
          <w:lang w:bidi="ar-SA"/>
        </w:rPr>
        <w:br/>
      </w:r>
      <w:r w:rsidRPr="0028736E">
        <w:rPr>
          <w:rFonts w:ascii="Tahoma" w:eastAsia="Times New Roman" w:hAnsi="Tahoma" w:cs="Tahoma"/>
          <w:color w:val="000000"/>
          <w:sz w:val="18"/>
          <w:szCs w:val="18"/>
        </w:rPr>
        <w:br/>
      </w:r>
      <w:r w:rsidRPr="0028736E">
        <w:rPr>
          <w:rFonts w:ascii="Tahoma" w:eastAsia="Times New Roman" w:hAnsi="Tahoma" w:cs="Tahoma"/>
          <w:color w:val="000000"/>
          <w:sz w:val="18"/>
          <w:szCs w:val="18"/>
          <w:rtl/>
          <w:lang w:bidi="ar-SA"/>
        </w:rPr>
        <w:t xml:space="preserve"> 1-  در مبدلهاي مغناطيسي مقدار مسافت طي شده با مقدار سوخت معين افزايش مي يابد و راندمان موتور نيز زياد مي گردد </w:t>
      </w:r>
      <w:r w:rsidRPr="0028736E">
        <w:rPr>
          <w:rFonts w:ascii="Tahoma" w:eastAsia="Times New Roman" w:hAnsi="Tahoma" w:cs="Tahoma"/>
          <w:color w:val="000000"/>
          <w:sz w:val="18"/>
          <w:szCs w:val="18"/>
        </w:rPr>
        <w:t xml:space="preserve">. </w:t>
      </w:r>
      <w:r w:rsidRPr="0028736E">
        <w:rPr>
          <w:rFonts w:ascii="Tahoma" w:eastAsia="Times New Roman" w:hAnsi="Tahoma" w:cs="Tahoma"/>
          <w:color w:val="000000"/>
          <w:sz w:val="18"/>
          <w:szCs w:val="18"/>
          <w:rtl/>
          <w:lang w:bidi="ar-SA"/>
        </w:rPr>
        <w:br/>
      </w:r>
      <w:r w:rsidRPr="0028736E">
        <w:rPr>
          <w:rFonts w:ascii="Tahoma" w:eastAsia="Times New Roman" w:hAnsi="Tahoma" w:cs="Tahoma"/>
          <w:color w:val="000000"/>
          <w:sz w:val="18"/>
          <w:szCs w:val="18"/>
        </w:rPr>
        <w:br/>
      </w:r>
      <w:r w:rsidRPr="0028736E">
        <w:rPr>
          <w:rFonts w:ascii="Tahoma" w:eastAsia="Times New Roman" w:hAnsi="Tahoma" w:cs="Tahoma"/>
          <w:color w:val="000000"/>
          <w:sz w:val="18"/>
          <w:szCs w:val="18"/>
          <w:rtl/>
          <w:lang w:bidi="ar-SA"/>
        </w:rPr>
        <w:t xml:space="preserve">2- تاثير مبدلهاي مغناطيسي پس از شش تا هفت كيلومتر يعني تخليه سوخت موجود در كاربراتور يا انژكتور به سرعت نمايان مي شود </w:t>
      </w:r>
      <w:r w:rsidRPr="0028736E">
        <w:rPr>
          <w:rFonts w:ascii="Tahoma" w:eastAsia="Times New Roman" w:hAnsi="Tahoma" w:cs="Tahoma"/>
          <w:color w:val="000000"/>
          <w:sz w:val="18"/>
          <w:szCs w:val="18"/>
        </w:rPr>
        <w:t xml:space="preserve">. </w:t>
      </w:r>
      <w:r w:rsidRPr="0028736E">
        <w:rPr>
          <w:rFonts w:ascii="Tahoma" w:eastAsia="Times New Roman" w:hAnsi="Tahoma" w:cs="Tahoma"/>
          <w:color w:val="000000"/>
          <w:sz w:val="18"/>
          <w:szCs w:val="18"/>
          <w:rtl/>
          <w:lang w:bidi="ar-SA"/>
        </w:rPr>
        <w:br/>
      </w:r>
      <w:r w:rsidRPr="0028736E">
        <w:rPr>
          <w:rFonts w:ascii="Tahoma" w:eastAsia="Times New Roman" w:hAnsi="Tahoma" w:cs="Tahoma"/>
          <w:color w:val="000000"/>
          <w:sz w:val="18"/>
          <w:szCs w:val="18"/>
        </w:rPr>
        <w:br/>
      </w:r>
      <w:r w:rsidRPr="0028736E">
        <w:rPr>
          <w:rFonts w:ascii="Tahoma" w:eastAsia="Times New Roman" w:hAnsi="Tahoma" w:cs="Tahoma"/>
          <w:color w:val="000000"/>
          <w:sz w:val="18"/>
          <w:szCs w:val="18"/>
          <w:rtl/>
          <w:lang w:bidi="ar-SA"/>
        </w:rPr>
        <w:t xml:space="preserve">3- مغناطيس كننده را مي توان به سادگي نصب نمود و آن را باز كرده و به خودرو ديگري منتقل نمائيم </w:t>
      </w:r>
      <w:r w:rsidRPr="0028736E">
        <w:rPr>
          <w:rFonts w:ascii="Tahoma" w:eastAsia="Times New Roman" w:hAnsi="Tahoma" w:cs="Tahoma"/>
          <w:color w:val="000000"/>
          <w:sz w:val="18"/>
          <w:szCs w:val="18"/>
        </w:rPr>
        <w:t xml:space="preserve">. </w:t>
      </w:r>
      <w:r w:rsidRPr="0028736E">
        <w:rPr>
          <w:rFonts w:ascii="Tahoma" w:eastAsia="Times New Roman" w:hAnsi="Tahoma" w:cs="Tahoma"/>
          <w:color w:val="000000"/>
          <w:sz w:val="18"/>
          <w:szCs w:val="18"/>
        </w:rPr>
        <w:br/>
      </w:r>
      <w:r w:rsidRPr="0028736E">
        <w:rPr>
          <w:rFonts w:ascii="Tahoma" w:eastAsia="Times New Roman" w:hAnsi="Tahoma" w:cs="Tahoma"/>
          <w:color w:val="000000"/>
          <w:sz w:val="18"/>
          <w:szCs w:val="18"/>
          <w:rtl/>
          <w:lang w:bidi="ar-SA"/>
        </w:rPr>
        <w:t xml:space="preserve">4- هزينه مبدلهاي مغناطيسي با صرفه جويي انجام شده در دو يا سه باك تامين مي گردد و اين بسيار كمتر از ساير انواع مبدلهاست </w:t>
      </w:r>
      <w:r w:rsidRPr="0028736E">
        <w:rPr>
          <w:rFonts w:ascii="Tahoma" w:eastAsia="Times New Roman" w:hAnsi="Tahoma" w:cs="Tahoma"/>
          <w:color w:val="000000"/>
          <w:sz w:val="18"/>
          <w:szCs w:val="18"/>
        </w:rPr>
        <w:t xml:space="preserve">. </w:t>
      </w:r>
      <w:r w:rsidRPr="0028736E">
        <w:rPr>
          <w:rFonts w:ascii="Tahoma" w:eastAsia="Times New Roman" w:hAnsi="Tahoma" w:cs="Tahoma"/>
          <w:color w:val="000000"/>
          <w:sz w:val="18"/>
          <w:szCs w:val="18"/>
          <w:rtl/>
          <w:lang w:bidi="ar-SA"/>
        </w:rPr>
        <w:br/>
      </w:r>
      <w:r w:rsidRPr="0028736E">
        <w:rPr>
          <w:rFonts w:ascii="Tahoma" w:eastAsia="Times New Roman" w:hAnsi="Tahoma" w:cs="Tahoma"/>
          <w:color w:val="000000"/>
          <w:sz w:val="18"/>
          <w:szCs w:val="18"/>
        </w:rPr>
        <w:br/>
      </w:r>
      <w:r w:rsidRPr="0028736E">
        <w:rPr>
          <w:rFonts w:ascii="Tahoma" w:eastAsia="Times New Roman" w:hAnsi="Tahoma" w:cs="Tahoma"/>
          <w:color w:val="000000"/>
          <w:sz w:val="18"/>
          <w:szCs w:val="18"/>
          <w:rtl/>
          <w:lang w:bidi="ar-SA"/>
        </w:rPr>
        <w:t xml:space="preserve">5- دستگاه مغناطيس كننده مي تواند به خوبي كار نموده و با همه انواع سوخت ها نتايج مطلوب ارئه نمايد. ( بنزين سوپر، بدون سرب، گازوئيل و </w:t>
      </w:r>
      <w:r w:rsidRPr="0028736E">
        <w:rPr>
          <w:rFonts w:ascii="Tahoma" w:eastAsia="Times New Roman" w:hAnsi="Tahoma" w:cs="Tahoma"/>
          <w:color w:val="000000"/>
          <w:sz w:val="18"/>
          <w:szCs w:val="18"/>
        </w:rPr>
        <w:t>CNG</w:t>
      </w:r>
      <w:r w:rsidRPr="0028736E">
        <w:rPr>
          <w:rFonts w:ascii="Tahoma" w:eastAsia="Times New Roman" w:hAnsi="Tahoma" w:cs="Tahoma"/>
          <w:color w:val="000000"/>
          <w:sz w:val="18"/>
          <w:szCs w:val="18"/>
          <w:rtl/>
          <w:lang w:bidi="ar-SA"/>
        </w:rPr>
        <w:t xml:space="preserve">و </w:t>
      </w:r>
      <w:r w:rsidRPr="0028736E">
        <w:rPr>
          <w:rFonts w:ascii="Tahoma" w:eastAsia="Times New Roman" w:hAnsi="Tahoma" w:cs="Tahoma"/>
          <w:color w:val="000000"/>
          <w:sz w:val="18"/>
          <w:szCs w:val="18"/>
        </w:rPr>
        <w:t xml:space="preserve">(LPG </w:t>
      </w:r>
    </w:p>
    <w:p w:rsidR="0028736E" w:rsidRPr="0028736E" w:rsidRDefault="0028736E" w:rsidP="0028736E">
      <w:pPr>
        <w:spacing w:before="100" w:beforeAutospacing="1" w:after="100" w:afterAutospacing="1" w:line="240" w:lineRule="auto"/>
        <w:rPr>
          <w:rFonts w:ascii="Times New Roman" w:eastAsia="Times New Roman" w:hAnsi="Times New Roman" w:cs="Times New Roman"/>
          <w:sz w:val="24"/>
          <w:szCs w:val="24"/>
          <w:rtl/>
        </w:rPr>
      </w:pPr>
      <w:r w:rsidRPr="0028736E">
        <w:rPr>
          <w:rFonts w:ascii="Tahoma" w:eastAsia="Times New Roman" w:hAnsi="Tahoma" w:cs="Tahoma"/>
          <w:color w:val="000000"/>
          <w:sz w:val="18"/>
          <w:szCs w:val="18"/>
          <w:rtl/>
          <w:lang w:bidi="ar-SA"/>
        </w:rPr>
        <w:t xml:space="preserve">اكنون لازم است بحث را طي سه بخش خلاصه نمائيم : </w:t>
      </w:r>
      <w:r w:rsidRPr="0028736E">
        <w:rPr>
          <w:rFonts w:ascii="Tahoma" w:eastAsia="Times New Roman" w:hAnsi="Tahoma" w:cs="Tahoma"/>
          <w:color w:val="000000"/>
          <w:sz w:val="18"/>
          <w:szCs w:val="18"/>
          <w:rtl/>
          <w:lang w:bidi="ar-SA"/>
        </w:rPr>
        <w:br/>
      </w:r>
      <w:r w:rsidRPr="0028736E">
        <w:rPr>
          <w:rFonts w:ascii="Tahoma" w:eastAsia="Times New Roman" w:hAnsi="Tahoma" w:cs="Tahoma"/>
          <w:color w:val="000000"/>
          <w:sz w:val="18"/>
          <w:szCs w:val="18"/>
        </w:rPr>
        <w:br/>
      </w:r>
      <w:r w:rsidRPr="0028736E">
        <w:rPr>
          <w:rFonts w:ascii="Tahoma" w:eastAsia="Times New Roman" w:hAnsi="Tahoma" w:cs="Tahoma"/>
          <w:color w:val="000000"/>
          <w:sz w:val="18"/>
          <w:szCs w:val="18"/>
          <w:rtl/>
          <w:lang w:bidi="ar-SA"/>
        </w:rPr>
        <w:t xml:space="preserve">الف: ئيدروكربنهاي نسوخته </w:t>
      </w:r>
      <w:r w:rsidRPr="0028736E">
        <w:rPr>
          <w:rFonts w:ascii="Tahoma" w:eastAsia="Times New Roman" w:hAnsi="Tahoma" w:cs="Tahoma"/>
          <w:color w:val="000000"/>
          <w:sz w:val="18"/>
          <w:szCs w:val="18"/>
        </w:rPr>
        <w:t xml:space="preserve">HC </w:t>
      </w:r>
      <w:r w:rsidRPr="0028736E">
        <w:rPr>
          <w:rFonts w:ascii="Tahoma" w:eastAsia="Times New Roman" w:hAnsi="Tahoma" w:cs="Tahoma"/>
          <w:color w:val="000000"/>
          <w:sz w:val="18"/>
          <w:szCs w:val="18"/>
          <w:rtl/>
          <w:lang w:bidi="ar-SA"/>
        </w:rPr>
        <w:t xml:space="preserve">علاوه بر </w:t>
      </w:r>
      <w:r w:rsidRPr="0028736E">
        <w:rPr>
          <w:rFonts w:ascii="Tahoma" w:eastAsia="Times New Roman" w:hAnsi="Tahoma" w:cs="Tahoma"/>
          <w:color w:val="000000"/>
          <w:sz w:val="18"/>
          <w:szCs w:val="18"/>
        </w:rPr>
        <w:t xml:space="preserve">CO </w:t>
      </w:r>
      <w:r w:rsidRPr="0028736E">
        <w:rPr>
          <w:rFonts w:ascii="Tahoma" w:eastAsia="Times New Roman" w:hAnsi="Tahoma" w:cs="Tahoma"/>
          <w:color w:val="000000"/>
          <w:sz w:val="18"/>
          <w:szCs w:val="18"/>
          <w:rtl/>
          <w:lang w:bidi="ar-SA"/>
        </w:rPr>
        <w:t xml:space="preserve">از سيستم اگزوز به بيرون منتشر مي شوند ، كه اين دو مي توانند به عنوان سوخت اضافي در نظر گرفته شوند، زيرا اگر شرايط صحيح برقرار شود </w:t>
      </w:r>
      <w:r w:rsidRPr="0028736E">
        <w:rPr>
          <w:rFonts w:ascii="Tahoma" w:eastAsia="Times New Roman" w:hAnsi="Tahoma" w:cs="Tahoma"/>
          <w:color w:val="000000"/>
          <w:sz w:val="18"/>
          <w:szCs w:val="18"/>
        </w:rPr>
        <w:t>HC</w:t>
      </w:r>
      <w:r w:rsidRPr="0028736E">
        <w:rPr>
          <w:rFonts w:ascii="Tahoma" w:eastAsia="Times New Roman" w:hAnsi="Tahoma" w:cs="Tahoma"/>
          <w:color w:val="000000"/>
          <w:sz w:val="18"/>
          <w:szCs w:val="18"/>
          <w:rtl/>
          <w:lang w:bidi="ar-SA"/>
        </w:rPr>
        <w:t>و</w:t>
      </w:r>
      <w:r w:rsidRPr="0028736E">
        <w:rPr>
          <w:rFonts w:ascii="Tahoma" w:eastAsia="Times New Roman" w:hAnsi="Tahoma" w:cs="Tahoma"/>
          <w:color w:val="000000"/>
          <w:sz w:val="18"/>
          <w:szCs w:val="18"/>
        </w:rPr>
        <w:t xml:space="preserve">CO </w:t>
      </w:r>
      <w:r w:rsidRPr="0028736E">
        <w:rPr>
          <w:rFonts w:ascii="Tahoma" w:eastAsia="Times New Roman" w:hAnsi="Tahoma" w:cs="Tahoma"/>
          <w:color w:val="000000"/>
          <w:sz w:val="18"/>
          <w:szCs w:val="18"/>
          <w:rtl/>
          <w:lang w:bidi="ar-SA"/>
        </w:rPr>
        <w:t xml:space="preserve">مي توانند در اتاقك احتراق به خوبي سوخته شوند و در شرايط احتراقي صحيح برقرار گردد </w:t>
      </w:r>
      <w:r w:rsidRPr="0028736E">
        <w:rPr>
          <w:rFonts w:ascii="Tahoma" w:eastAsia="Times New Roman" w:hAnsi="Tahoma" w:cs="Tahoma"/>
          <w:color w:val="000000"/>
          <w:sz w:val="18"/>
          <w:szCs w:val="18"/>
        </w:rPr>
        <w:t xml:space="preserve">. </w:t>
      </w:r>
      <w:r w:rsidRPr="0028736E">
        <w:rPr>
          <w:rFonts w:ascii="Tahoma" w:eastAsia="Times New Roman" w:hAnsi="Tahoma" w:cs="Tahoma"/>
          <w:color w:val="000000"/>
          <w:sz w:val="18"/>
          <w:szCs w:val="18"/>
          <w:rtl/>
          <w:lang w:bidi="ar-SA"/>
        </w:rPr>
        <w:br/>
      </w:r>
      <w:r w:rsidRPr="0028736E">
        <w:rPr>
          <w:rFonts w:ascii="Tahoma" w:eastAsia="Times New Roman" w:hAnsi="Tahoma" w:cs="Tahoma"/>
          <w:color w:val="000000"/>
          <w:sz w:val="18"/>
          <w:szCs w:val="18"/>
        </w:rPr>
        <w:br/>
      </w:r>
      <w:r w:rsidRPr="0028736E">
        <w:rPr>
          <w:rFonts w:ascii="Tahoma" w:eastAsia="Times New Roman" w:hAnsi="Tahoma" w:cs="Tahoma"/>
          <w:color w:val="000000"/>
          <w:sz w:val="18"/>
          <w:szCs w:val="18"/>
          <w:rtl/>
          <w:lang w:bidi="ar-SA"/>
        </w:rPr>
        <w:t xml:space="preserve">ب </w:t>
      </w:r>
      <w:r w:rsidRPr="0028736E">
        <w:rPr>
          <w:rFonts w:ascii="Tahoma" w:eastAsia="Times New Roman" w:hAnsi="Tahoma" w:cs="Tahoma"/>
          <w:color w:val="000000"/>
          <w:sz w:val="18"/>
          <w:szCs w:val="18"/>
        </w:rPr>
        <w:t xml:space="preserve">: </w:t>
      </w:r>
      <w:r w:rsidRPr="0028736E">
        <w:rPr>
          <w:rFonts w:ascii="Tahoma" w:eastAsia="Times New Roman" w:hAnsi="Tahoma" w:cs="Tahoma"/>
          <w:color w:val="000000"/>
          <w:sz w:val="18"/>
          <w:szCs w:val="18"/>
          <w:rtl/>
          <w:lang w:bidi="ar-SA"/>
        </w:rPr>
        <w:t xml:space="preserve">واكنش شيميايي-ئيدروژني بوسيله ظرفيت آن تعيين مي شود (الكترون لايه خارجي) كه تحت اثر ميدان مغناطيسي است. بكارگيري آهن رباي مناسب بهترين منبع كنترل موقعيت الكترون است </w:t>
      </w:r>
      <w:r w:rsidRPr="0028736E">
        <w:rPr>
          <w:rFonts w:ascii="Tahoma" w:eastAsia="Times New Roman" w:hAnsi="Tahoma" w:cs="Tahoma"/>
          <w:color w:val="000000"/>
          <w:sz w:val="18"/>
          <w:szCs w:val="18"/>
        </w:rPr>
        <w:t xml:space="preserve">. </w:t>
      </w:r>
      <w:r w:rsidRPr="0028736E">
        <w:rPr>
          <w:rFonts w:ascii="Tahoma" w:eastAsia="Times New Roman" w:hAnsi="Tahoma" w:cs="Tahoma"/>
          <w:color w:val="000000"/>
          <w:sz w:val="18"/>
          <w:szCs w:val="18"/>
          <w:rtl/>
          <w:lang w:bidi="ar-SA"/>
        </w:rPr>
        <w:br/>
      </w:r>
      <w:r w:rsidRPr="0028736E">
        <w:rPr>
          <w:rFonts w:ascii="Tahoma" w:eastAsia="Times New Roman" w:hAnsi="Tahoma" w:cs="Tahoma"/>
          <w:color w:val="000000"/>
          <w:sz w:val="18"/>
          <w:szCs w:val="18"/>
        </w:rPr>
        <w:br/>
      </w:r>
      <w:r w:rsidRPr="0028736E">
        <w:rPr>
          <w:rFonts w:ascii="Tahoma" w:eastAsia="Times New Roman" w:hAnsi="Tahoma" w:cs="Tahoma"/>
          <w:color w:val="000000"/>
          <w:sz w:val="18"/>
          <w:szCs w:val="18"/>
          <w:rtl/>
          <w:lang w:bidi="ar-SA"/>
        </w:rPr>
        <w:t xml:space="preserve">ج : كاربرد ميدان مغناطيسي مناسب، تغييرات مفيدي در ساختار سوخت اجرا مي نمايد و واكنش پذيري بطوركلي در فرايند احتراق افزايش مي يابد </w:t>
      </w:r>
      <w:r w:rsidRPr="0028736E">
        <w:rPr>
          <w:rFonts w:ascii="Tahoma" w:eastAsia="Times New Roman" w:hAnsi="Tahoma" w:cs="Tahoma"/>
          <w:color w:val="000000"/>
          <w:sz w:val="18"/>
          <w:szCs w:val="18"/>
        </w:rPr>
        <w:t xml:space="preserve">. </w:t>
      </w:r>
      <w:r w:rsidRPr="0028736E">
        <w:rPr>
          <w:rFonts w:ascii="Tahoma" w:eastAsia="Times New Roman" w:hAnsi="Tahoma" w:cs="Tahoma"/>
          <w:color w:val="000000"/>
          <w:sz w:val="18"/>
          <w:szCs w:val="18"/>
          <w:rtl/>
          <w:lang w:bidi="ar-SA"/>
        </w:rPr>
        <w:br/>
      </w:r>
      <w:r w:rsidRPr="0028736E">
        <w:rPr>
          <w:rFonts w:ascii="Tahoma" w:eastAsia="Times New Roman" w:hAnsi="Tahoma" w:cs="Tahoma"/>
          <w:color w:val="000000"/>
          <w:sz w:val="18"/>
          <w:szCs w:val="18"/>
        </w:rPr>
        <w:br/>
      </w:r>
      <w:r w:rsidRPr="0028736E">
        <w:rPr>
          <w:rFonts w:ascii="Tahoma" w:eastAsia="Times New Roman" w:hAnsi="Tahoma" w:cs="Tahoma"/>
          <w:color w:val="000000"/>
          <w:sz w:val="18"/>
          <w:szCs w:val="18"/>
          <w:rtl/>
          <w:lang w:bidi="ar-SA"/>
        </w:rPr>
        <w:t xml:space="preserve">با استفاده از ميدانهاي مغناطيسي تمام بخشهاي الف، ب، و ج رعايت شده و به وقوع مي پيوندد. اكنون به توضيح هر يك از بخشها مي پردازيم </w:t>
      </w:r>
      <w:r w:rsidRPr="0028736E">
        <w:rPr>
          <w:rFonts w:ascii="Tahoma" w:eastAsia="Times New Roman" w:hAnsi="Tahoma" w:cs="Tahoma"/>
          <w:color w:val="000000"/>
          <w:sz w:val="18"/>
          <w:szCs w:val="18"/>
        </w:rPr>
        <w:t xml:space="preserve">: </w:t>
      </w:r>
      <w:r w:rsidRPr="0028736E">
        <w:rPr>
          <w:rFonts w:ascii="Tahoma" w:eastAsia="Times New Roman" w:hAnsi="Tahoma" w:cs="Tahoma"/>
          <w:color w:val="000000"/>
          <w:sz w:val="18"/>
          <w:szCs w:val="18"/>
          <w:rtl/>
          <w:lang w:bidi="ar-SA"/>
        </w:rPr>
        <w:br/>
      </w:r>
      <w:r w:rsidRPr="0028736E">
        <w:rPr>
          <w:rFonts w:ascii="Tahoma" w:eastAsia="Times New Roman" w:hAnsi="Tahoma" w:cs="Tahoma"/>
          <w:color w:val="000000"/>
          <w:sz w:val="18"/>
          <w:szCs w:val="18"/>
        </w:rPr>
        <w:br/>
      </w:r>
      <w:r w:rsidRPr="0028736E">
        <w:rPr>
          <w:rFonts w:ascii="Tahoma" w:eastAsia="Times New Roman" w:hAnsi="Tahoma" w:cs="Tahoma"/>
          <w:color w:val="000000"/>
          <w:sz w:val="18"/>
          <w:szCs w:val="18"/>
          <w:rtl/>
          <w:lang w:bidi="ar-SA"/>
        </w:rPr>
        <w:t xml:space="preserve">الف : وقتي ئيدروكربن سوختني (مانند مولكول متانول) مي سوزد ، اولين مرحله اكسيداسيون مربوط به اتمهاي ئيدروژن است. پس از آن اتمهاي كربن مي سوزند </w:t>
      </w:r>
      <w:r w:rsidRPr="0028736E">
        <w:rPr>
          <w:rFonts w:ascii="Tahoma" w:eastAsia="Times New Roman" w:hAnsi="Tahoma" w:cs="Tahoma"/>
          <w:color w:val="000000"/>
          <w:sz w:val="18"/>
          <w:szCs w:val="18"/>
        </w:rPr>
        <w:t>( CH4+2O2</w:t>
      </w:r>
      <w:r w:rsidRPr="0028736E">
        <w:rPr>
          <w:rFonts w:ascii="Arial" w:eastAsia="Times New Roman" w:hAnsi="Arial" w:cs="Tahoma"/>
          <w:color w:val="000000"/>
          <w:sz w:val="18"/>
          <w:szCs w:val="18"/>
        </w:rPr>
        <w:t>→</w:t>
      </w:r>
      <w:r w:rsidRPr="0028736E">
        <w:rPr>
          <w:rFonts w:ascii="Tahoma" w:eastAsia="Times New Roman" w:hAnsi="Tahoma" w:cs="Tahoma"/>
          <w:color w:val="000000"/>
          <w:sz w:val="18"/>
          <w:szCs w:val="18"/>
        </w:rPr>
        <w:t>CO2+2H2O ) .</w:t>
      </w:r>
      <w:r w:rsidRPr="0028736E">
        <w:rPr>
          <w:rFonts w:ascii="Tahoma" w:eastAsia="Times New Roman" w:hAnsi="Tahoma" w:cs="Tahoma"/>
          <w:color w:val="000000"/>
          <w:sz w:val="18"/>
          <w:szCs w:val="18"/>
          <w:rtl/>
          <w:lang w:bidi="ar-SA"/>
        </w:rPr>
        <w:t xml:space="preserve">سوخت ئيدروژني در زمان كمتر و با سرعت بيشتري در اتاقك احتراق مي سوزد </w:t>
      </w:r>
      <w:r w:rsidRPr="0028736E">
        <w:rPr>
          <w:rFonts w:ascii="Tahoma" w:eastAsia="Times New Roman" w:hAnsi="Tahoma" w:cs="Tahoma"/>
          <w:color w:val="000000"/>
          <w:sz w:val="18"/>
          <w:szCs w:val="18"/>
        </w:rPr>
        <w:t xml:space="preserve">. </w:t>
      </w:r>
      <w:r w:rsidRPr="0028736E">
        <w:rPr>
          <w:rFonts w:ascii="Tahoma" w:eastAsia="Times New Roman" w:hAnsi="Tahoma" w:cs="Tahoma"/>
          <w:color w:val="000000"/>
          <w:sz w:val="18"/>
          <w:szCs w:val="18"/>
        </w:rPr>
        <w:br/>
      </w:r>
      <w:r w:rsidRPr="0028736E">
        <w:rPr>
          <w:rFonts w:ascii="Tahoma" w:eastAsia="Times New Roman" w:hAnsi="Tahoma" w:cs="Tahoma"/>
          <w:color w:val="000000"/>
          <w:sz w:val="18"/>
          <w:szCs w:val="18"/>
          <w:rtl/>
          <w:lang w:bidi="ar-SA"/>
        </w:rPr>
        <w:t xml:space="preserve">در شرايط معمول برخي از كربنها بطور جزئي اكسيداسيون مي گردند در اين حالت مسئوليت سوخت ناقص به عهده آنها است. توجه داشته باشيد اكسيژن به سرعت با ئيدروژن تركيب مي شود، اما واكنش كربن- اكسيژن انرژي كمتر دارد </w:t>
      </w:r>
      <w:r w:rsidRPr="0028736E">
        <w:rPr>
          <w:rFonts w:ascii="Tahoma" w:eastAsia="Times New Roman" w:hAnsi="Tahoma" w:cs="Tahoma"/>
          <w:color w:val="000000"/>
          <w:sz w:val="18"/>
          <w:szCs w:val="18"/>
        </w:rPr>
        <w:t xml:space="preserve">. </w:t>
      </w:r>
      <w:r w:rsidRPr="0028736E">
        <w:rPr>
          <w:rFonts w:ascii="Tahoma" w:eastAsia="Times New Roman" w:hAnsi="Tahoma" w:cs="Tahoma"/>
          <w:color w:val="000000"/>
          <w:sz w:val="18"/>
          <w:szCs w:val="18"/>
        </w:rPr>
        <w:br/>
      </w:r>
      <w:r w:rsidRPr="0028736E">
        <w:rPr>
          <w:rFonts w:ascii="Tahoma" w:eastAsia="Times New Roman" w:hAnsi="Tahoma" w:cs="Tahoma"/>
          <w:color w:val="000000"/>
          <w:sz w:val="18"/>
          <w:szCs w:val="18"/>
          <w:rtl/>
          <w:lang w:bidi="ar-SA"/>
        </w:rPr>
        <w:t xml:space="preserve">اتم اكسيژن هميشه ظرفيت 2- دارد . ظرفيت كربن مي تواند مثبت يا منفي باشد، كه ناشي از چهار الكترون لايه بيروني آن است. لايه بيروني با 8 الكترون كاملا پر مي شود . بالاترين راندمان با استفاده از دستگاه مغناطيس كننده ايجاد مي گردد كه اثر آن افزايش ميزان گاز </w:t>
      </w:r>
      <w:r w:rsidRPr="0028736E">
        <w:rPr>
          <w:rFonts w:ascii="Tahoma" w:eastAsia="Times New Roman" w:hAnsi="Tahoma" w:cs="Tahoma"/>
          <w:color w:val="000000"/>
          <w:sz w:val="18"/>
          <w:szCs w:val="18"/>
        </w:rPr>
        <w:t xml:space="preserve">CO2 </w:t>
      </w:r>
      <w:r w:rsidRPr="0028736E">
        <w:rPr>
          <w:rFonts w:ascii="Tahoma" w:eastAsia="Times New Roman" w:hAnsi="Tahoma" w:cs="Tahoma"/>
          <w:color w:val="000000"/>
          <w:sz w:val="18"/>
          <w:szCs w:val="18"/>
          <w:rtl/>
          <w:lang w:bidi="ar-SA"/>
        </w:rPr>
        <w:t xml:space="preserve">است، به علاوه همچنانكه آلودگي كمتر مي شود راندمان احتراق نيز افزايش مي يابد. افت در انتشار </w:t>
      </w:r>
      <w:r w:rsidRPr="0028736E">
        <w:rPr>
          <w:rFonts w:ascii="Tahoma" w:eastAsia="Times New Roman" w:hAnsi="Tahoma" w:cs="Tahoma"/>
          <w:color w:val="000000"/>
          <w:sz w:val="18"/>
          <w:szCs w:val="18"/>
        </w:rPr>
        <w:t>HC</w:t>
      </w:r>
      <w:r w:rsidRPr="0028736E">
        <w:rPr>
          <w:rFonts w:ascii="Tahoma" w:eastAsia="Times New Roman" w:hAnsi="Tahoma" w:cs="Tahoma"/>
          <w:color w:val="000000"/>
          <w:sz w:val="18"/>
          <w:szCs w:val="18"/>
          <w:rtl/>
          <w:lang w:bidi="ar-SA"/>
        </w:rPr>
        <w:t xml:space="preserve"> ، </w:t>
      </w:r>
      <w:r w:rsidRPr="0028736E">
        <w:rPr>
          <w:rFonts w:ascii="Tahoma" w:eastAsia="Times New Roman" w:hAnsi="Tahoma" w:cs="Tahoma"/>
          <w:color w:val="000000"/>
          <w:sz w:val="18"/>
          <w:szCs w:val="18"/>
        </w:rPr>
        <w:t xml:space="preserve">CO </w:t>
      </w:r>
      <w:r w:rsidRPr="0028736E">
        <w:rPr>
          <w:rFonts w:ascii="Tahoma" w:eastAsia="Times New Roman" w:hAnsi="Tahoma" w:cs="Tahoma"/>
          <w:color w:val="000000"/>
          <w:sz w:val="18"/>
          <w:szCs w:val="18"/>
          <w:rtl/>
          <w:lang w:bidi="ar-SA"/>
        </w:rPr>
        <w:t>بسادگي بوسيله دستگاه هاي سنجش گاز مشخص (دياك) مي گردد. تقريباً بين 75% تا 92%كاهش در مقدار</w:t>
      </w:r>
      <w:r w:rsidRPr="0028736E">
        <w:rPr>
          <w:rFonts w:ascii="Tahoma" w:eastAsia="Times New Roman" w:hAnsi="Tahoma" w:cs="Tahoma"/>
          <w:color w:val="000000"/>
          <w:sz w:val="18"/>
          <w:szCs w:val="18"/>
        </w:rPr>
        <w:t xml:space="preserve">HC </w:t>
      </w:r>
      <w:r w:rsidRPr="0028736E">
        <w:rPr>
          <w:rFonts w:ascii="Tahoma" w:eastAsia="Times New Roman" w:hAnsi="Tahoma" w:cs="Tahoma"/>
          <w:color w:val="000000"/>
          <w:sz w:val="18"/>
          <w:szCs w:val="18"/>
          <w:rtl/>
          <w:lang w:bidi="ar-SA"/>
        </w:rPr>
        <w:t xml:space="preserve">، تا 99% كاهش در </w:t>
      </w:r>
      <w:r w:rsidRPr="0028736E">
        <w:rPr>
          <w:rFonts w:ascii="Tahoma" w:eastAsia="Times New Roman" w:hAnsi="Tahoma" w:cs="Tahoma"/>
          <w:color w:val="000000"/>
          <w:sz w:val="18"/>
          <w:szCs w:val="18"/>
        </w:rPr>
        <w:t xml:space="preserve">CO </w:t>
      </w:r>
      <w:r w:rsidRPr="0028736E">
        <w:rPr>
          <w:rFonts w:ascii="Tahoma" w:eastAsia="Times New Roman" w:hAnsi="Tahoma" w:cs="Tahoma"/>
          <w:color w:val="000000"/>
          <w:sz w:val="18"/>
          <w:szCs w:val="18"/>
          <w:rtl/>
          <w:lang w:bidi="ar-SA"/>
        </w:rPr>
        <w:t xml:space="preserve">خواهيم داشت ، همچنين با كاهش مقدار </w:t>
      </w:r>
      <w:r w:rsidRPr="0028736E">
        <w:rPr>
          <w:rFonts w:ascii="Tahoma" w:eastAsia="Times New Roman" w:hAnsi="Tahoma" w:cs="Tahoma"/>
          <w:color w:val="000000"/>
          <w:sz w:val="18"/>
          <w:szCs w:val="18"/>
        </w:rPr>
        <w:t xml:space="preserve">HC </w:t>
      </w:r>
      <w:r w:rsidRPr="0028736E">
        <w:rPr>
          <w:rFonts w:ascii="Tahoma" w:eastAsia="Times New Roman" w:hAnsi="Tahoma" w:cs="Tahoma"/>
          <w:color w:val="000000"/>
          <w:sz w:val="18"/>
          <w:szCs w:val="18"/>
          <w:rtl/>
          <w:lang w:bidi="ar-SA"/>
        </w:rPr>
        <w:t xml:space="preserve">مسافت طي شده بر ليتر مصرفي سوخت افزايش مي¬يابد. اين نتايج را مي توان از نظر علمي بررسي نمود، زيرا قابليت اندازه گيري كاهش خروج گاز از اگزوز را مي توان با دستگاههاي اندازه گيري انجام داد </w:t>
      </w:r>
      <w:r w:rsidRPr="0028736E">
        <w:rPr>
          <w:rFonts w:ascii="Tahoma" w:eastAsia="Times New Roman" w:hAnsi="Tahoma" w:cs="Tahoma"/>
          <w:color w:val="000000"/>
          <w:sz w:val="18"/>
          <w:szCs w:val="18"/>
        </w:rPr>
        <w:t xml:space="preserve">. </w:t>
      </w:r>
      <w:r w:rsidRPr="0028736E">
        <w:rPr>
          <w:rFonts w:ascii="Tahoma" w:eastAsia="Times New Roman" w:hAnsi="Tahoma" w:cs="Tahoma"/>
          <w:color w:val="000000"/>
          <w:sz w:val="18"/>
          <w:szCs w:val="18"/>
        </w:rPr>
        <w:br/>
      </w:r>
      <w:r w:rsidRPr="0028736E">
        <w:rPr>
          <w:rFonts w:ascii="Tahoma" w:eastAsia="Times New Roman" w:hAnsi="Tahoma" w:cs="Tahoma"/>
          <w:color w:val="000000"/>
          <w:sz w:val="18"/>
          <w:szCs w:val="18"/>
          <w:rtl/>
          <w:lang w:bidi="ar-SA"/>
        </w:rPr>
        <w:lastRenderedPageBreak/>
        <w:t>راندمان احتراق را نيز مي توان تعيين نمود. با استفاده از دستگاه مغناطيس كننده مسافت طي شده بر ليتر نيز 15% تا 25% افزايش مي يابد زيرا دستگاه مغناطيس كننده سوخت بوسيله افزايش راندمان احتراق ، سوخت را ذخيره مي نمايد. اصلاً بيشترين كاهش سوخت درگستره سرعت وگشتاور ماكزيموم رخ مي دهد ، زمانيكه بالاترين افزايش توان حدود10</w:t>
      </w:r>
      <w:proofErr w:type="spellStart"/>
      <w:r w:rsidRPr="0028736E">
        <w:rPr>
          <w:rFonts w:ascii="Tahoma" w:eastAsia="Times New Roman" w:hAnsi="Tahoma" w:cs="Tahoma"/>
          <w:color w:val="000000"/>
          <w:sz w:val="18"/>
          <w:szCs w:val="18"/>
        </w:rPr>
        <w:t>hp</w:t>
      </w:r>
      <w:proofErr w:type="spellEnd"/>
      <w:r w:rsidRPr="0028736E">
        <w:rPr>
          <w:rFonts w:ascii="Tahoma" w:eastAsia="Times New Roman" w:hAnsi="Tahoma" w:cs="Tahoma"/>
          <w:color w:val="000000"/>
          <w:sz w:val="18"/>
          <w:szCs w:val="18"/>
        </w:rPr>
        <w:t xml:space="preserve"> </w:t>
      </w:r>
      <w:r w:rsidRPr="0028736E">
        <w:rPr>
          <w:rFonts w:ascii="Tahoma" w:eastAsia="Times New Roman" w:hAnsi="Tahoma" w:cs="Tahoma"/>
          <w:color w:val="000000"/>
          <w:sz w:val="18"/>
          <w:szCs w:val="18"/>
          <w:rtl/>
          <w:lang w:bidi="ar-SA"/>
        </w:rPr>
        <w:t xml:space="preserve">حاصل مي شود </w:t>
      </w:r>
      <w:r w:rsidRPr="0028736E">
        <w:rPr>
          <w:rFonts w:ascii="Tahoma" w:eastAsia="Times New Roman" w:hAnsi="Tahoma" w:cs="Tahoma"/>
          <w:color w:val="000000"/>
          <w:sz w:val="18"/>
          <w:szCs w:val="18"/>
        </w:rPr>
        <w:t xml:space="preserve">. </w:t>
      </w:r>
      <w:r w:rsidRPr="0028736E">
        <w:rPr>
          <w:rFonts w:ascii="Tahoma" w:eastAsia="Times New Roman" w:hAnsi="Tahoma" w:cs="Tahoma"/>
          <w:color w:val="000000"/>
          <w:sz w:val="18"/>
          <w:szCs w:val="18"/>
          <w:rtl/>
          <w:lang w:bidi="ar-SA"/>
        </w:rPr>
        <w:br/>
      </w:r>
      <w:r w:rsidRPr="0028736E">
        <w:rPr>
          <w:rFonts w:ascii="Tahoma" w:eastAsia="Times New Roman" w:hAnsi="Tahoma" w:cs="Tahoma"/>
          <w:color w:val="000000"/>
          <w:sz w:val="18"/>
          <w:szCs w:val="18"/>
        </w:rPr>
        <w:br/>
      </w:r>
      <w:r w:rsidRPr="0028736E">
        <w:rPr>
          <w:rFonts w:ascii="Tahoma" w:eastAsia="Times New Roman" w:hAnsi="Tahoma" w:cs="Tahoma"/>
          <w:color w:val="000000"/>
          <w:sz w:val="18"/>
          <w:szCs w:val="18"/>
          <w:rtl/>
          <w:lang w:bidi="ar-SA"/>
        </w:rPr>
        <w:t xml:space="preserve">ب : اگر چه خواص اسپيني لايه خارجي الكترون واكنش پذيري سوخت را افزايش مي دهد . حالت اسپيني بالاتر مولكول ئيدروژن پتانسيل الكتريكي ، بالايي را در جذب اكسيژن از خودنشان ميدهد . پس بوسيله تغيير خواص اسپيني مولكول </w:t>
      </w:r>
      <w:r w:rsidRPr="0028736E">
        <w:rPr>
          <w:rFonts w:ascii="Tahoma" w:eastAsia="Times New Roman" w:hAnsi="Tahoma" w:cs="Tahoma"/>
          <w:color w:val="000000"/>
          <w:sz w:val="18"/>
          <w:szCs w:val="18"/>
        </w:rPr>
        <w:t xml:space="preserve">H2 </w:t>
      </w:r>
      <w:r w:rsidRPr="0028736E">
        <w:rPr>
          <w:rFonts w:ascii="Tahoma" w:eastAsia="Times New Roman" w:hAnsi="Tahoma" w:cs="Tahoma"/>
          <w:color w:val="000000"/>
          <w:sz w:val="18"/>
          <w:szCs w:val="18"/>
          <w:rtl/>
          <w:lang w:bidi="ar-SA"/>
        </w:rPr>
        <w:t xml:space="preserve">مي توانيم گشتاور مغناطيسي آن را زياد نموده و واكنش پذيري سوخت كربني را افزايش دهيم تا فرآيند مربوطه اصلاح گردد . اساسا شكل ايزمريك ئيدروكربن را از حالت پارا به حلت با انرژي بالاتر اورتو تغيير ميدهد . در چنين حالتي اكسيژن اضافي كاهش مي يابد . حالت اورتو فرار نيز است . علاوه بر اينها ساختمان سوخت و خواصي نظير هدايت الكتريكي ، چگالي و ويسكوزتيه تغيير مي يابد و ساختار ريز يكنواخت تر مفيدي خواهيم داشت </w:t>
      </w:r>
      <w:r w:rsidRPr="0028736E">
        <w:rPr>
          <w:rFonts w:ascii="Tahoma" w:eastAsia="Times New Roman" w:hAnsi="Tahoma" w:cs="Tahoma"/>
          <w:color w:val="000000"/>
          <w:sz w:val="18"/>
          <w:szCs w:val="18"/>
          <w:rtl/>
          <w:lang w:bidi="ar-SA"/>
        </w:rPr>
        <w:br/>
      </w:r>
      <w:r w:rsidRPr="0028736E">
        <w:rPr>
          <w:rFonts w:ascii="Tahoma" w:eastAsia="Times New Roman" w:hAnsi="Tahoma" w:cs="Tahoma"/>
          <w:color w:val="000000"/>
          <w:sz w:val="18"/>
          <w:szCs w:val="18"/>
        </w:rPr>
        <w:br/>
      </w:r>
      <w:r w:rsidRPr="0028736E">
        <w:rPr>
          <w:rFonts w:ascii="Tahoma" w:eastAsia="Times New Roman" w:hAnsi="Tahoma" w:cs="Tahoma"/>
          <w:color w:val="000000"/>
          <w:sz w:val="18"/>
          <w:szCs w:val="18"/>
          <w:rtl/>
          <w:lang w:bidi="ar-SA"/>
        </w:rPr>
        <w:t>ج : مولكولهاي ئيدروكربن خوشه اي شكل هستند، از نظر تكنيكي اهميت كشف وانداروالس بخاط كاربرد ميدان مغناطيسي با قدرت بالا را افزايش مي دهد ، زيرا تحت چنين ميدانهايي پيوند</w:t>
      </w:r>
      <w:r w:rsidRPr="0028736E">
        <w:rPr>
          <w:rFonts w:ascii="Tahoma" w:eastAsia="Times New Roman" w:hAnsi="Tahoma" w:cs="Tahoma"/>
          <w:color w:val="000000"/>
          <w:sz w:val="18"/>
          <w:szCs w:val="18"/>
        </w:rPr>
        <w:t xml:space="preserve">H-C </w:t>
      </w:r>
      <w:r w:rsidRPr="0028736E">
        <w:rPr>
          <w:rFonts w:ascii="Tahoma" w:eastAsia="Times New Roman" w:hAnsi="Tahoma" w:cs="Tahoma"/>
          <w:color w:val="000000"/>
          <w:sz w:val="18"/>
          <w:szCs w:val="18"/>
          <w:rtl/>
          <w:lang w:bidi="ar-SA"/>
        </w:rPr>
        <w:t xml:space="preserve">سست كـرده آنهـا به حـالت چنـد خوشه اي در مي آيند </w:t>
      </w:r>
      <w:r w:rsidRPr="0028736E">
        <w:rPr>
          <w:rFonts w:ascii="Tahoma" w:eastAsia="Times New Roman" w:hAnsi="Tahoma" w:cs="Tahoma"/>
          <w:color w:val="000000"/>
          <w:sz w:val="18"/>
          <w:szCs w:val="18"/>
        </w:rPr>
        <w:t xml:space="preserve">. </w:t>
      </w:r>
      <w:r w:rsidRPr="0028736E">
        <w:rPr>
          <w:rFonts w:ascii="Tahoma" w:eastAsia="Times New Roman" w:hAnsi="Tahoma" w:cs="Tahoma"/>
          <w:color w:val="000000"/>
          <w:sz w:val="18"/>
          <w:szCs w:val="18"/>
        </w:rPr>
        <w:br/>
      </w:r>
      <w:r w:rsidRPr="0028736E">
        <w:rPr>
          <w:rFonts w:ascii="Tahoma" w:eastAsia="Times New Roman" w:hAnsi="Tahoma" w:cs="Tahoma"/>
          <w:color w:val="000000"/>
          <w:sz w:val="18"/>
          <w:szCs w:val="18"/>
          <w:rtl/>
          <w:lang w:bidi="ar-SA"/>
        </w:rPr>
        <w:t xml:space="preserve">در اين حالت آنها بهنجار شده و مستقل از يكديگر و از هم نيز فاصله مي گيرند . در چنين حـالتي سطح بزرگتري براي جذب اكسيژن دارند . با يك مثال مشابه سعي مي كنيم تصور ذهنـي بهتر از عمليات ارائه دهيم . سوزاندن گرد زغـال و بريكت زغال را در نظر بگيريد در آنجا نيز هدف افزايش راندمان فرايند احتراق است . در آن شرايط بايد مولكولها دسترسي بيشتري به اكسيژن داشته باشند . بنابراين با انرژي دار نمودن سوخت و اكسيداسيون راندمان احتراق افزايش مي يابد . سوخت فعال و ديناميك شده و فرايند احتراق سريعتر و كاملتر ميگردد . اين مولكولهاي هيدروكربني جديد كه تحت ميدان مغناطيسي قرارگرفته اند مشخصات مهم ديگري نيز دارند از جمله </w:t>
      </w:r>
      <w:proofErr w:type="spellStart"/>
      <w:r w:rsidRPr="0028736E">
        <w:rPr>
          <w:rFonts w:ascii="Tahoma" w:eastAsia="Times New Roman" w:hAnsi="Tahoma" w:cs="Tahoma"/>
          <w:color w:val="000000"/>
          <w:sz w:val="18"/>
          <w:szCs w:val="18"/>
        </w:rPr>
        <w:t>carabon</w:t>
      </w:r>
      <w:proofErr w:type="spellEnd"/>
      <w:r w:rsidRPr="0028736E">
        <w:rPr>
          <w:rFonts w:ascii="Tahoma" w:eastAsia="Times New Roman" w:hAnsi="Tahoma" w:cs="Tahoma"/>
          <w:color w:val="000000"/>
          <w:sz w:val="18"/>
          <w:szCs w:val="18"/>
        </w:rPr>
        <w:t xml:space="preserve"> varnish </w:t>
      </w:r>
      <w:r w:rsidRPr="0028736E">
        <w:rPr>
          <w:rFonts w:ascii="Tahoma" w:eastAsia="Times New Roman" w:hAnsi="Tahoma" w:cs="Tahoma"/>
          <w:color w:val="000000"/>
          <w:sz w:val="18"/>
          <w:szCs w:val="18"/>
          <w:rtl/>
          <w:lang w:bidi="ar-SA"/>
        </w:rPr>
        <w:t xml:space="preserve">را در اتاقك احتراق كاهش مي دهند . همچنين اين ماده را از روي سطح نازلها و شمعهاي لوله اگزوز حذف مي نمايد . همچنين اجازه تشكيل رسوبات جديد و مضر را نمي دهند ، بعلاوه دستگاه مغناطيس كننده ( يا تقويت كننده ) راندمان كاربراتور يا انژكتور را تضمين نموده و سبب ميگردد عمل استارت خودرو </w:t>
      </w:r>
      <w:r w:rsidRPr="0028736E">
        <w:rPr>
          <w:rFonts w:ascii="Tahoma" w:eastAsia="Times New Roman" w:hAnsi="Tahoma" w:cs="Tahoma"/>
          <w:color w:val="000000"/>
          <w:sz w:val="18"/>
          <w:szCs w:val="18"/>
        </w:rPr>
        <w:t xml:space="preserve">  </w:t>
      </w:r>
      <w:r w:rsidRPr="0028736E">
        <w:rPr>
          <w:rFonts w:ascii="Tahoma" w:eastAsia="Times New Roman" w:hAnsi="Tahoma" w:cs="Tahoma"/>
          <w:color w:val="000000"/>
          <w:sz w:val="18"/>
          <w:szCs w:val="18"/>
          <w:rtl/>
          <w:lang w:bidi="ar-SA"/>
        </w:rPr>
        <w:t xml:space="preserve">بهتر صورت پذيرد ، همچنين ديناميك رانش بطور قابل ملاحظه اي بهتر مي گردد، قدرت گشتاور، ميل لنگ نيز بهتر مي گردد </w:t>
      </w:r>
      <w:r w:rsidRPr="0028736E">
        <w:rPr>
          <w:rFonts w:ascii="Tahoma" w:eastAsia="Times New Roman" w:hAnsi="Tahoma" w:cs="Tahoma"/>
          <w:color w:val="000000"/>
          <w:sz w:val="18"/>
          <w:szCs w:val="18"/>
        </w:rPr>
        <w:t>.</w:t>
      </w:r>
    </w:p>
    <w:p w:rsidR="0028736E" w:rsidRPr="0028736E" w:rsidRDefault="0028736E" w:rsidP="0028736E">
      <w:pPr>
        <w:spacing w:before="100" w:beforeAutospacing="1" w:after="100" w:afterAutospacing="1" w:line="240" w:lineRule="auto"/>
        <w:rPr>
          <w:rFonts w:ascii="Times New Roman" w:eastAsia="Times New Roman" w:hAnsi="Times New Roman" w:cs="Times New Roman"/>
          <w:sz w:val="24"/>
          <w:szCs w:val="24"/>
          <w:rtl/>
        </w:rPr>
      </w:pPr>
      <w:r w:rsidRPr="0028736E">
        <w:rPr>
          <w:rFonts w:ascii="Tahoma" w:eastAsia="Times New Roman" w:hAnsi="Tahoma" w:cs="Tahoma"/>
          <w:b/>
          <w:bCs/>
          <w:sz w:val="18"/>
          <w:szCs w:val="18"/>
          <w:rtl/>
          <w:lang w:bidi="ar-SA"/>
        </w:rPr>
        <w:t xml:space="preserve">تاريخچه ي استفاده از مگنت در صنعت و سوخت </w:t>
      </w:r>
      <w:r w:rsidRPr="0028736E">
        <w:rPr>
          <w:rFonts w:ascii="Tahoma" w:eastAsia="Times New Roman" w:hAnsi="Tahoma" w:cs="Tahoma"/>
          <w:sz w:val="18"/>
          <w:szCs w:val="18"/>
          <w:rtl/>
          <w:lang w:bidi="ar-SA"/>
        </w:rPr>
        <w:br/>
      </w:r>
      <w:r w:rsidRPr="0028736E">
        <w:rPr>
          <w:rFonts w:ascii="Tahoma" w:eastAsia="Times New Roman" w:hAnsi="Tahoma" w:cs="Tahoma"/>
          <w:sz w:val="18"/>
          <w:szCs w:val="18"/>
        </w:rPr>
        <w:t> </w:t>
      </w:r>
      <w:r w:rsidRPr="0028736E">
        <w:rPr>
          <w:rFonts w:ascii="Tahoma" w:eastAsia="Times New Roman" w:hAnsi="Tahoma" w:cs="Tahoma"/>
          <w:sz w:val="18"/>
          <w:szCs w:val="18"/>
        </w:rPr>
        <w:br/>
      </w:r>
      <w:r w:rsidRPr="0028736E">
        <w:rPr>
          <w:rFonts w:ascii="Tahoma" w:eastAsia="Times New Roman" w:hAnsi="Tahoma" w:cs="Tahoma"/>
          <w:sz w:val="18"/>
          <w:szCs w:val="18"/>
          <w:rtl/>
          <w:lang w:bidi="ar-SA"/>
        </w:rPr>
        <w:t xml:space="preserve">تاريخچه تحقيقات علمي در مورد اثر ميدان مغناطيسي بر روي حركت مایعات و گازهای سوختنی به سال 1831 بر مي گردد و بر روي آزمايشاتي كه توسط مايكل فارادي و جيمز ماكسول انجام داده اند متمركز مي شود. مايكل فارادي در يافته بود آبي كه از نزديكي يك ماده هادي عبور كند بار الكتريكي ضعيفي را توليد مي نمايد </w:t>
      </w:r>
      <w:r w:rsidRPr="0028736E">
        <w:rPr>
          <w:rFonts w:ascii="Tahoma" w:eastAsia="Times New Roman" w:hAnsi="Tahoma" w:cs="Tahoma"/>
          <w:sz w:val="18"/>
          <w:szCs w:val="18"/>
        </w:rPr>
        <w:t xml:space="preserve">. </w:t>
      </w:r>
      <w:r w:rsidRPr="0028736E">
        <w:rPr>
          <w:rFonts w:ascii="Tahoma" w:eastAsia="Times New Roman" w:hAnsi="Tahoma" w:cs="Tahoma"/>
          <w:sz w:val="18"/>
          <w:szCs w:val="18"/>
        </w:rPr>
        <w:br/>
      </w:r>
      <w:r w:rsidRPr="0028736E">
        <w:rPr>
          <w:rFonts w:ascii="Tahoma" w:eastAsia="Times New Roman" w:hAnsi="Tahoma" w:cs="Tahoma"/>
          <w:sz w:val="18"/>
          <w:szCs w:val="18"/>
          <w:rtl/>
          <w:lang w:bidi="ar-SA"/>
        </w:rPr>
        <w:t xml:space="preserve">اولين مدرك مربوط به دستگاه بهبود دهنده مشخصه آب كه از ميدان هاي مغناطيسي به صورت آهنربا هاي صلب استفاده مي نمايد توسط دو نفر به نامهاي فرانس و كابل در سال 1890 در آلمان ثبت شده است. در همان زمان فيزيكدان آلماني به نام واندر والس ثابت كرد كه هيدروكربنها داراي ساختمان قفسي شكل </w:t>
      </w:r>
      <w:r w:rsidRPr="0028736E">
        <w:rPr>
          <w:rFonts w:ascii="Tahoma" w:eastAsia="Times New Roman" w:hAnsi="Tahoma" w:cs="Tahoma"/>
          <w:sz w:val="18"/>
          <w:szCs w:val="18"/>
        </w:rPr>
        <w:t>(</w:t>
      </w:r>
      <w:proofErr w:type="spellStart"/>
      <w:r w:rsidRPr="0028736E">
        <w:rPr>
          <w:rFonts w:ascii="Tahoma" w:eastAsia="Times New Roman" w:hAnsi="Tahoma" w:cs="Tahoma"/>
          <w:sz w:val="18"/>
          <w:szCs w:val="18"/>
        </w:rPr>
        <w:t>cagelike</w:t>
      </w:r>
      <w:proofErr w:type="spellEnd"/>
      <w:r w:rsidRPr="0028736E">
        <w:rPr>
          <w:rFonts w:ascii="Tahoma" w:eastAsia="Times New Roman" w:hAnsi="Tahoma" w:cs="Tahoma"/>
          <w:sz w:val="18"/>
          <w:szCs w:val="18"/>
        </w:rPr>
        <w:t xml:space="preserve">) </w:t>
      </w:r>
      <w:r w:rsidRPr="0028736E">
        <w:rPr>
          <w:rFonts w:ascii="Tahoma" w:eastAsia="Times New Roman" w:hAnsi="Tahoma" w:cs="Tahoma"/>
          <w:sz w:val="18"/>
          <w:szCs w:val="18"/>
          <w:rtl/>
          <w:lang w:bidi="ar-SA"/>
        </w:rPr>
        <w:t xml:space="preserve">هستند كه وقتي با كربن تركيب مي شوند تشكيل تركيبات حلقوي مي دهند. نيروهاي جاذبه و دافعه متقابل كه نزديك يكديگر باقي مانده اند. وقتي تحت اثر ميدان مغناطيسي قرار گيرند  </w:t>
      </w:r>
      <w:proofErr w:type="spellStart"/>
      <w:r w:rsidRPr="0028736E">
        <w:rPr>
          <w:rFonts w:ascii="Tahoma" w:eastAsia="Times New Roman" w:hAnsi="Tahoma" w:cs="Tahoma"/>
          <w:sz w:val="18"/>
          <w:szCs w:val="18"/>
        </w:rPr>
        <w:t>decluster</w:t>
      </w:r>
      <w:proofErr w:type="spellEnd"/>
      <w:r w:rsidRPr="0028736E">
        <w:rPr>
          <w:rFonts w:ascii="Tahoma" w:eastAsia="Times New Roman" w:hAnsi="Tahoma" w:cs="Tahoma"/>
          <w:sz w:val="18"/>
          <w:szCs w:val="18"/>
        </w:rPr>
        <w:t xml:space="preserve"> </w:t>
      </w:r>
      <w:r w:rsidRPr="0028736E">
        <w:rPr>
          <w:rFonts w:ascii="Tahoma" w:eastAsia="Times New Roman" w:hAnsi="Tahoma" w:cs="Tahoma"/>
          <w:sz w:val="18"/>
          <w:szCs w:val="18"/>
          <w:rtl/>
          <w:lang w:bidi="ar-SA"/>
        </w:rPr>
        <w:t xml:space="preserve">شده و  سپس به همراه اكسيژن اضافي به يكديگر مي پيوندند، كه نتيجه آن افزايش در راندمان و احتراق است، مشخص شد انقباض گازها يا بهم پيوستگي مولكول هاي آب ناشي از اين مطلب مي باشد. در سال 1910 واندر والس جايزه نوبل اين كشف را دريافت مي كند . اما مشكل ايجاد ميدانهاي مغناطيسي به اندازه كافي بزرگ بود، كه كاربرد تجاري آن رابه تعويق انداخت . تئوري او كه عبارتست از امكان شكست مولكول هاي هيدروكربن تحت اثر ميدان مغناطيسي قوي و متمركز تنها در سال 1980 مورد مشاهده قرار گرفت و تثبيت گرديد، كه كاربرد عملي آن را مي توان امروز در دستگاه هاي مغناطيسي كه در مسير شارها قرار داده مي شوند مشاهده نمود. تحقيقات در زمينه توسعه تقويت كننده هاي سوخت مربوط به زمان جنگ جهاني دوم است. در آن زمان بخشي از متخصصان راهبرد در تسحيلات جنگي از صنايع آلمان و صنايع هوائي بر ر هواپيماهاي جنگي مستر اشميت متمركز شده بودند </w:t>
      </w:r>
      <w:r w:rsidRPr="0028736E">
        <w:rPr>
          <w:rFonts w:ascii="Tahoma" w:eastAsia="Times New Roman" w:hAnsi="Tahoma" w:cs="Tahoma"/>
          <w:sz w:val="18"/>
          <w:szCs w:val="18"/>
        </w:rPr>
        <w:t xml:space="preserve">. </w:t>
      </w:r>
      <w:r w:rsidRPr="0028736E">
        <w:rPr>
          <w:rFonts w:ascii="Tahoma" w:eastAsia="Times New Roman" w:hAnsi="Tahoma" w:cs="Tahoma"/>
          <w:sz w:val="18"/>
          <w:szCs w:val="18"/>
          <w:rtl/>
          <w:lang w:bidi="ar-SA"/>
        </w:rPr>
        <w:t xml:space="preserve">اين هواپيما مشكل جدي در خصوص حذف دودهاي سبك مربوط به گازهاي خروج اگزوز موتر داشت كه از آن خارج مي گرديد و هواپيماي مذكور توسط ديده بانان از مسافتهاي دور تشخيص داده مي شد . به عنوان يك راه حل متخصصان دستگاه تقويت مغناطيسي را طراحي كردند (تقويت كننده سوخت جت). اين دستگاه از سراميكهاي مقاوم در برابر حرارت با يك حفره براي عبور سوخت، از ميان آن كه حول آن نيز ميدان مغناطيسي قرار داشت تشكيل مي شد </w:t>
      </w:r>
      <w:r w:rsidRPr="0028736E">
        <w:rPr>
          <w:rFonts w:ascii="Tahoma" w:eastAsia="Times New Roman" w:hAnsi="Tahoma" w:cs="Tahoma"/>
          <w:sz w:val="18"/>
          <w:szCs w:val="18"/>
        </w:rPr>
        <w:t xml:space="preserve">. </w:t>
      </w:r>
      <w:r w:rsidRPr="0028736E">
        <w:rPr>
          <w:rFonts w:ascii="Tahoma" w:eastAsia="Times New Roman" w:hAnsi="Tahoma" w:cs="Tahoma"/>
          <w:sz w:val="18"/>
          <w:szCs w:val="18"/>
        </w:rPr>
        <w:br/>
      </w:r>
      <w:r w:rsidRPr="0028736E">
        <w:rPr>
          <w:rFonts w:ascii="Tahoma" w:eastAsia="Times New Roman" w:hAnsi="Tahoma" w:cs="Tahoma"/>
          <w:sz w:val="18"/>
          <w:szCs w:val="18"/>
          <w:rtl/>
          <w:lang w:bidi="ar-SA"/>
        </w:rPr>
        <w:br/>
        <w:t>آهنرباها به صورت ميله در اطراف مسير عبور سوخت قرار مي گرفتند. بر اساس آزمايشات بسيار زياد ، شكل ميدان مغناطيسي كه مؤثر بر كاهش اثر گازهاي خروجي است شناخته گرديد همچنين كاهش در ميزان مصرف سوخت كه در همان زمان نيز مورد توجه بود مشاهده شد . اولين مرتبه استفاده هاي غير نظامي در سال1941 در اروپا و توسط</w:t>
      </w:r>
      <w:proofErr w:type="spellStart"/>
      <w:r w:rsidRPr="0028736E">
        <w:rPr>
          <w:rFonts w:ascii="Tahoma" w:eastAsia="Times New Roman" w:hAnsi="Tahoma" w:cs="Tahoma"/>
          <w:sz w:val="18"/>
          <w:szCs w:val="18"/>
        </w:rPr>
        <w:t>Vermeiren</w:t>
      </w:r>
      <w:proofErr w:type="spellEnd"/>
      <w:r w:rsidRPr="0028736E">
        <w:rPr>
          <w:rFonts w:ascii="Tahoma" w:eastAsia="Times New Roman" w:hAnsi="Tahoma" w:cs="Tahoma"/>
          <w:sz w:val="18"/>
          <w:szCs w:val="18"/>
        </w:rPr>
        <w:t xml:space="preserve"> </w:t>
      </w:r>
      <w:r w:rsidRPr="0028736E">
        <w:rPr>
          <w:rFonts w:ascii="Tahoma" w:eastAsia="Times New Roman" w:hAnsi="Tahoma" w:cs="Tahoma"/>
          <w:sz w:val="18"/>
          <w:szCs w:val="18"/>
          <w:rtl/>
          <w:lang w:bidi="ar-SA"/>
        </w:rPr>
        <w:t xml:space="preserve">مهندس بلژيكي انجام گرفت. در آمريكا نيز از زمانهاي قديم ناخداهاي كشتي هاي ماهيگيري خليج مورو در كاليفرنيا از از آهن رباهاي نعلي شكل در مسير سوخت استفاده مي نموده اند </w:t>
      </w:r>
      <w:r w:rsidRPr="0028736E">
        <w:rPr>
          <w:rFonts w:ascii="Tahoma" w:eastAsia="Times New Roman" w:hAnsi="Tahoma" w:cs="Tahoma"/>
          <w:sz w:val="18"/>
          <w:szCs w:val="18"/>
        </w:rPr>
        <w:t xml:space="preserve">. </w:t>
      </w:r>
      <w:r w:rsidRPr="0028736E">
        <w:rPr>
          <w:rFonts w:ascii="Tahoma" w:eastAsia="Times New Roman" w:hAnsi="Tahoma" w:cs="Tahoma"/>
          <w:sz w:val="18"/>
          <w:szCs w:val="18"/>
        </w:rPr>
        <w:br/>
      </w:r>
      <w:r w:rsidRPr="0028736E">
        <w:rPr>
          <w:rFonts w:ascii="Tahoma" w:eastAsia="Times New Roman" w:hAnsi="Tahoma" w:cs="Tahoma"/>
          <w:sz w:val="18"/>
          <w:szCs w:val="18"/>
          <w:rtl/>
          <w:lang w:bidi="ar-SA"/>
        </w:rPr>
        <w:t xml:space="preserve">آنها ادعا مي كردند آهنربا سبب كاهش مصرف سوخت در موتورهايشان شده و روشن شده آن بهتر گرديده و راضي هستند. در آمريكا استفاده هاي تجاري از آهنربا براي قراردادن در مسير سوحت از سال 1950 توسط </w:t>
      </w:r>
      <w:proofErr w:type="spellStart"/>
      <w:r w:rsidRPr="0028736E">
        <w:rPr>
          <w:rFonts w:ascii="Tahoma" w:eastAsia="Times New Roman" w:hAnsi="Tahoma" w:cs="Tahoma"/>
          <w:sz w:val="18"/>
          <w:szCs w:val="18"/>
        </w:rPr>
        <w:t>Deen</w:t>
      </w:r>
      <w:proofErr w:type="spellEnd"/>
      <w:r w:rsidRPr="0028736E">
        <w:rPr>
          <w:rFonts w:ascii="Tahoma" w:eastAsia="Times New Roman" w:hAnsi="Tahoma" w:cs="Tahoma"/>
          <w:sz w:val="18"/>
          <w:szCs w:val="18"/>
        </w:rPr>
        <w:t xml:space="preserve"> Moody </w:t>
      </w:r>
      <w:r w:rsidRPr="0028736E">
        <w:rPr>
          <w:rFonts w:ascii="Tahoma" w:eastAsia="Times New Roman" w:hAnsi="Tahoma" w:cs="Tahoma"/>
          <w:sz w:val="18"/>
          <w:szCs w:val="18"/>
          <w:rtl/>
          <w:lang w:bidi="ar-SA"/>
        </w:rPr>
        <w:t xml:space="preserve">آغاز گرديد. در سال 1954 شكايتي توسط </w:t>
      </w:r>
      <w:r w:rsidRPr="0028736E">
        <w:rPr>
          <w:rFonts w:ascii="Tahoma" w:eastAsia="Times New Roman" w:hAnsi="Tahoma" w:cs="Tahoma"/>
          <w:sz w:val="18"/>
          <w:szCs w:val="18"/>
        </w:rPr>
        <w:t xml:space="preserve">FTC </w:t>
      </w:r>
      <w:r w:rsidRPr="0028736E">
        <w:rPr>
          <w:rFonts w:ascii="Tahoma" w:eastAsia="Times New Roman" w:hAnsi="Tahoma" w:cs="Tahoma"/>
          <w:sz w:val="18"/>
          <w:szCs w:val="18"/>
          <w:rtl/>
          <w:lang w:bidi="ar-SA"/>
        </w:rPr>
        <w:t xml:space="preserve">عليه سازنده دستگاه هاي مغناطيسي مبني بر عدم كارايي اين وسايل صورت مي پذيرد و بر اساس حكم دادگاه توليد آنها ممنوع شد. در سال </w:t>
      </w:r>
      <w:r w:rsidRPr="0028736E">
        <w:rPr>
          <w:rFonts w:ascii="Tahoma" w:eastAsia="Times New Roman" w:hAnsi="Tahoma" w:cs="Tahoma"/>
          <w:sz w:val="18"/>
          <w:szCs w:val="18"/>
        </w:rPr>
        <w:t xml:space="preserve">1961 </w:t>
      </w:r>
      <w:r w:rsidRPr="0028736E">
        <w:rPr>
          <w:rFonts w:ascii="Tahoma" w:eastAsia="Times New Roman" w:hAnsi="Tahoma" w:cs="Tahoma"/>
          <w:sz w:val="18"/>
          <w:szCs w:val="18"/>
          <w:rtl/>
          <w:lang w:bidi="ar-SA"/>
        </w:rPr>
        <w:t>دادگاه فدرال تصميمي عليه</w:t>
      </w:r>
      <w:r w:rsidRPr="0028736E">
        <w:rPr>
          <w:rFonts w:ascii="Tahoma" w:eastAsia="Times New Roman" w:hAnsi="Tahoma" w:cs="Tahoma"/>
          <w:sz w:val="18"/>
          <w:szCs w:val="18"/>
        </w:rPr>
        <w:t xml:space="preserve">FTC </w:t>
      </w:r>
      <w:r w:rsidRPr="0028736E">
        <w:rPr>
          <w:rFonts w:ascii="Tahoma" w:eastAsia="Times New Roman" w:hAnsi="Tahoma" w:cs="Tahoma"/>
          <w:sz w:val="18"/>
          <w:szCs w:val="18"/>
          <w:rtl/>
          <w:lang w:bidi="ar-SA"/>
        </w:rPr>
        <w:t xml:space="preserve">مبني بر اين كه مشخص گرديد تنها 3 درصد از 10000 دستگاه فروخته شده مناسب كار نمي كنند و حكم ممنوعيت را لغو مي نمايد </w:t>
      </w:r>
      <w:r w:rsidRPr="0028736E">
        <w:rPr>
          <w:rFonts w:ascii="Tahoma" w:eastAsia="Times New Roman" w:hAnsi="Tahoma" w:cs="Tahoma"/>
          <w:sz w:val="18"/>
          <w:szCs w:val="18"/>
        </w:rPr>
        <w:t xml:space="preserve">. </w:t>
      </w:r>
      <w:r w:rsidRPr="0028736E">
        <w:rPr>
          <w:rFonts w:ascii="Tahoma" w:eastAsia="Times New Roman" w:hAnsi="Tahoma" w:cs="Tahoma"/>
          <w:sz w:val="18"/>
          <w:szCs w:val="18"/>
        </w:rPr>
        <w:br/>
      </w:r>
      <w:r w:rsidRPr="0028736E">
        <w:rPr>
          <w:rFonts w:ascii="Tahoma" w:eastAsia="Times New Roman" w:hAnsi="Tahoma" w:cs="Tahoma"/>
          <w:sz w:val="18"/>
          <w:szCs w:val="18"/>
          <w:rtl/>
          <w:lang w:bidi="ar-SA"/>
        </w:rPr>
        <w:t xml:space="preserve">كساني كه در تاريخ معاصر ، دستگاههاي تصفيه مغناطيسي مشاركت داشته اند عبارتند از : </w:t>
      </w:r>
      <w:r w:rsidRPr="0028736E">
        <w:rPr>
          <w:rFonts w:ascii="Tahoma" w:eastAsia="Times New Roman" w:hAnsi="Tahoma" w:cs="Tahoma"/>
          <w:sz w:val="18"/>
          <w:szCs w:val="18"/>
        </w:rPr>
        <w:t xml:space="preserve">60 </w:t>
      </w:r>
      <w:proofErr w:type="spellStart"/>
      <w:r w:rsidRPr="0028736E">
        <w:rPr>
          <w:rFonts w:ascii="Tahoma" w:eastAsia="Times New Roman" w:hAnsi="Tahoma" w:cs="Tahoma"/>
          <w:sz w:val="18"/>
          <w:szCs w:val="18"/>
        </w:rPr>
        <w:t>Subruro</w:t>
      </w:r>
      <w:proofErr w:type="spellEnd"/>
      <w:r w:rsidRPr="0028736E">
        <w:rPr>
          <w:rFonts w:ascii="Tahoma" w:eastAsia="Times New Roman" w:hAnsi="Tahoma" w:cs="Tahoma"/>
          <w:sz w:val="18"/>
          <w:szCs w:val="18"/>
        </w:rPr>
        <w:t xml:space="preserve"> </w:t>
      </w:r>
      <w:proofErr w:type="spellStart"/>
      <w:r w:rsidRPr="0028736E">
        <w:rPr>
          <w:rFonts w:ascii="Tahoma" w:eastAsia="Times New Roman" w:hAnsi="Tahoma" w:cs="Tahoma"/>
          <w:sz w:val="18"/>
          <w:szCs w:val="18"/>
        </w:rPr>
        <w:t>Miyatamoriya</w:t>
      </w:r>
      <w:proofErr w:type="spellEnd"/>
      <w:r w:rsidRPr="0028736E">
        <w:rPr>
          <w:rFonts w:ascii="Tahoma" w:eastAsia="Times New Roman" w:hAnsi="Tahoma" w:cs="Tahoma"/>
          <w:sz w:val="18"/>
          <w:szCs w:val="18"/>
        </w:rPr>
        <w:t xml:space="preserve"> </w:t>
      </w:r>
      <w:r w:rsidRPr="0028736E">
        <w:rPr>
          <w:rFonts w:ascii="Tahoma" w:eastAsia="Times New Roman" w:hAnsi="Tahoma" w:cs="Tahoma"/>
          <w:sz w:val="18"/>
          <w:szCs w:val="18"/>
          <w:rtl/>
          <w:lang w:bidi="ar-SA"/>
        </w:rPr>
        <w:t xml:space="preserve"> و </w:t>
      </w:r>
      <w:r w:rsidRPr="0028736E">
        <w:rPr>
          <w:rFonts w:ascii="Tahoma" w:eastAsia="Times New Roman" w:hAnsi="Tahoma" w:cs="Tahoma"/>
          <w:sz w:val="18"/>
          <w:szCs w:val="18"/>
        </w:rPr>
        <w:t xml:space="preserve"> Roland Carpenter </w:t>
      </w:r>
      <w:r w:rsidRPr="0028736E">
        <w:rPr>
          <w:rFonts w:ascii="Tahoma" w:eastAsia="Times New Roman" w:hAnsi="Tahoma" w:cs="Tahoma"/>
          <w:sz w:val="18"/>
          <w:szCs w:val="18"/>
          <w:rtl/>
          <w:lang w:bidi="ar-SA"/>
        </w:rPr>
        <w:t xml:space="preserve">و </w:t>
      </w:r>
      <w:r w:rsidRPr="0028736E">
        <w:rPr>
          <w:rFonts w:ascii="Tahoma" w:eastAsia="Times New Roman" w:hAnsi="Tahoma" w:cs="Tahoma"/>
          <w:sz w:val="18"/>
          <w:szCs w:val="18"/>
        </w:rPr>
        <w:t xml:space="preserve"> Peter </w:t>
      </w:r>
      <w:proofErr w:type="spellStart"/>
      <w:r w:rsidRPr="0028736E">
        <w:rPr>
          <w:rFonts w:ascii="Tahoma" w:eastAsia="Times New Roman" w:hAnsi="Tahoma" w:cs="Tahoma"/>
          <w:sz w:val="18"/>
          <w:szCs w:val="18"/>
        </w:rPr>
        <w:t>Kulisah</w:t>
      </w:r>
      <w:proofErr w:type="spellEnd"/>
      <w:r w:rsidRPr="0028736E">
        <w:rPr>
          <w:rFonts w:ascii="Tahoma" w:eastAsia="Times New Roman" w:hAnsi="Tahoma" w:cs="Tahoma"/>
          <w:sz w:val="18"/>
          <w:szCs w:val="18"/>
          <w:rtl/>
          <w:lang w:bidi="ar-SA"/>
        </w:rPr>
        <w:t> </w:t>
      </w:r>
    </w:p>
    <w:p w:rsidR="0028736E" w:rsidRPr="0028736E" w:rsidRDefault="0028736E" w:rsidP="0028736E">
      <w:pPr>
        <w:spacing w:before="100" w:beforeAutospacing="1" w:after="100" w:afterAutospacing="1" w:line="240" w:lineRule="auto"/>
        <w:rPr>
          <w:rFonts w:ascii="Times New Roman" w:eastAsia="Times New Roman" w:hAnsi="Times New Roman" w:cs="Times New Roman"/>
          <w:sz w:val="24"/>
          <w:szCs w:val="24"/>
          <w:rtl/>
        </w:rPr>
      </w:pPr>
      <w:r w:rsidRPr="0028736E">
        <w:rPr>
          <w:rFonts w:ascii="Tahoma" w:eastAsia="Times New Roman" w:hAnsi="Tahoma" w:cs="Tahoma"/>
          <w:b/>
          <w:bCs/>
          <w:sz w:val="18"/>
          <w:szCs w:val="18"/>
          <w:rtl/>
          <w:lang w:bidi="ar-SA"/>
        </w:rPr>
        <w:t xml:space="preserve">تاريخچه تحقيقات در ايران: </w:t>
      </w:r>
      <w:r w:rsidRPr="0028736E">
        <w:rPr>
          <w:rFonts w:ascii="Tahoma" w:eastAsia="Times New Roman" w:hAnsi="Tahoma" w:cs="Tahoma"/>
          <w:sz w:val="18"/>
          <w:szCs w:val="18"/>
        </w:rPr>
        <w:br/>
      </w:r>
      <w:r w:rsidRPr="0028736E">
        <w:rPr>
          <w:rFonts w:ascii="Tahoma" w:eastAsia="Times New Roman" w:hAnsi="Tahoma" w:cs="Tahoma"/>
          <w:sz w:val="18"/>
          <w:szCs w:val="18"/>
          <w:rtl/>
          <w:lang w:bidi="ar-SA"/>
        </w:rPr>
        <w:t xml:space="preserve">طي بررسيهاي به عمل آمده گر چه افرادي هر چند معروف نسبت به كار روي كاهش مصرف سوخت بوسيله ي مگنت ها، </w:t>
      </w:r>
      <w:r w:rsidRPr="0028736E">
        <w:rPr>
          <w:rFonts w:ascii="Tahoma" w:eastAsia="Times New Roman" w:hAnsi="Tahoma" w:cs="Tahoma"/>
          <w:sz w:val="18"/>
          <w:szCs w:val="18"/>
          <w:rtl/>
          <w:lang w:bidi="ar-SA"/>
        </w:rPr>
        <w:lastRenderedPageBreak/>
        <w:t xml:space="preserve">متحمل زحمت هايي شدند ولي بعلت قيمت پايين سوخت و عدم حمايت دولت، تا كنون هيچ تحقيق جامعي در خصوص بكارگيري ميدانهاي مغناطيسي بر روي سوختهاي هيدروكربني بعمل نيامده است و شايد بتوان اظهار نمود كه شرکت مهندسی نیکارو  تنها  شرکتی است كه تحقيقات و آزمايشاتي را در اين زمينه با مشاوره و کمک اساتید دانشگاههای معتبر کشور  انجام داده است و اولین نتایج قطعی را در سال 1379 به دست آورده است که منجر به  ارایه کیت کاهش مصرف سوخت در سال 1379  - و اختراع  پوشش های مغناطیسی فیلترهای صنعتی در سال 1380 (دارای تاییدیه از کاترپیلار  و مدال طلایی از نمایشگاه سویس) و اختراع  انواع گونیاهای مغناطیسی در سال 1383 و اختراع سیستم جرقه  اظطراری مغناطیسی در سال 1384 گردیده است .  اکنون نیز یکی از پروژه های اصلی این شرکت  جهت کاهش سوخت صنایع سنگین فولاد سازی با استفاده از مغناطیس میباشد.   در طراحي يك مبدل مغناطيسي اصول بسياري است كه بايد مورد توجه قرار گيرد از جمله شدت ميدان ، شكل ميدان كه این شركت بخاطر نوع فعاليت خود كه در زمينه سوخت خودرو و مواد مغناطيسي است توانسته در اين خصوص پيشرفتهايي داشته باشد </w:t>
      </w:r>
      <w:r w:rsidRPr="0028736E">
        <w:rPr>
          <w:rFonts w:ascii="Tahoma" w:eastAsia="Times New Roman" w:hAnsi="Tahoma" w:cs="Tahoma"/>
          <w:sz w:val="18"/>
          <w:szCs w:val="18"/>
        </w:rPr>
        <w:t>.</w:t>
      </w:r>
      <w:r w:rsidRPr="0028736E">
        <w:rPr>
          <w:rFonts w:ascii="Tahoma" w:eastAsia="Times New Roman" w:hAnsi="Tahoma" w:cs="Tahoma"/>
          <w:sz w:val="18"/>
          <w:szCs w:val="18"/>
          <w:rtl/>
          <w:lang w:bidi="ar-SA"/>
        </w:rPr>
        <w:t>   افتخار شرکت مهندسی نیکارو تامین و ساخت و طراحی  انواع آهنربا و ابزار آلات مغناطیسی و   سیستم های مغناطیسی مورد نیاز صنایع مختلف کشور در بیش از یک دهه گذشته میباشد .  این شرکت وظیفه  تامین آهنربا ی تولید کنندگان معتبر صنعتی کشور را طی بیش از ده سال به خوبی به انجام رسانیده است </w:t>
      </w:r>
    </w:p>
    <w:p w:rsidR="0028736E" w:rsidRPr="0028736E" w:rsidRDefault="0028736E" w:rsidP="0028736E">
      <w:pPr>
        <w:spacing w:before="100" w:beforeAutospacing="1" w:after="100" w:afterAutospacing="1" w:line="240" w:lineRule="auto"/>
        <w:rPr>
          <w:rFonts w:ascii="Times New Roman" w:eastAsia="Times New Roman" w:hAnsi="Times New Roman" w:cs="Times New Roman"/>
          <w:sz w:val="24"/>
          <w:szCs w:val="24"/>
          <w:rtl/>
        </w:rPr>
      </w:pPr>
      <w:r w:rsidRPr="0028736E">
        <w:rPr>
          <w:rFonts w:ascii="Tahoma" w:eastAsia="Times New Roman" w:hAnsi="Tahoma" w:cs="Tahoma"/>
          <w:b/>
          <w:bCs/>
          <w:sz w:val="18"/>
          <w:szCs w:val="18"/>
          <w:rtl/>
          <w:lang w:bidi="ar-SA"/>
        </w:rPr>
        <w:t xml:space="preserve">نمونه ايي از استفاده هاي مبدلهاي مغناطيسي در اروپا : </w:t>
      </w:r>
      <w:r w:rsidRPr="0028736E">
        <w:rPr>
          <w:rFonts w:ascii="Tahoma" w:eastAsia="Times New Roman" w:hAnsi="Tahoma" w:cs="Tahoma"/>
          <w:sz w:val="18"/>
          <w:szCs w:val="18"/>
          <w:rtl/>
          <w:lang w:bidi="ar-SA"/>
        </w:rPr>
        <w:br/>
      </w:r>
      <w:r w:rsidRPr="0028736E">
        <w:rPr>
          <w:rFonts w:ascii="Tahoma" w:eastAsia="Times New Roman" w:hAnsi="Tahoma" w:cs="Tahoma"/>
          <w:sz w:val="18"/>
          <w:szCs w:val="18"/>
        </w:rPr>
        <w:br/>
      </w:r>
      <w:r w:rsidRPr="0028736E">
        <w:rPr>
          <w:rFonts w:ascii="Tahoma" w:eastAsia="Times New Roman" w:hAnsi="Tahoma" w:cs="Tahoma"/>
          <w:sz w:val="18"/>
          <w:szCs w:val="18"/>
          <w:rtl/>
          <w:lang w:bidi="ar-SA"/>
        </w:rPr>
        <w:t xml:space="preserve">در اروپا نيز با گذاردن مبدلهاي مغناطيسي به جاي مبدلهاي كاتاليستي نتايج مطلوبي بدست آمده است ، آزمايشاتي بر روي خودرو اپل انجام گرفته است . در طي اين آزمايشات </w:t>
      </w:r>
      <w:r w:rsidRPr="0028736E">
        <w:rPr>
          <w:rFonts w:ascii="Tahoma" w:eastAsia="Times New Roman" w:hAnsi="Tahoma" w:cs="Tahoma"/>
          <w:sz w:val="18"/>
          <w:szCs w:val="18"/>
        </w:rPr>
        <w:t xml:space="preserve">CO </w:t>
      </w:r>
      <w:r w:rsidRPr="0028736E">
        <w:rPr>
          <w:rFonts w:ascii="Tahoma" w:eastAsia="Times New Roman" w:hAnsi="Tahoma" w:cs="Tahoma"/>
          <w:sz w:val="18"/>
          <w:szCs w:val="18"/>
          <w:rtl/>
          <w:lang w:bidi="ar-SA"/>
        </w:rPr>
        <w:t>از 0.5 به 0.2 و</w:t>
      </w:r>
      <w:r w:rsidRPr="0028736E">
        <w:rPr>
          <w:rFonts w:ascii="Tahoma" w:eastAsia="Times New Roman" w:hAnsi="Tahoma" w:cs="Tahoma"/>
          <w:sz w:val="18"/>
          <w:szCs w:val="18"/>
        </w:rPr>
        <w:t xml:space="preserve">HC </w:t>
      </w:r>
      <w:r w:rsidRPr="0028736E">
        <w:rPr>
          <w:rFonts w:ascii="Tahoma" w:eastAsia="Times New Roman" w:hAnsi="Tahoma" w:cs="Tahoma"/>
          <w:sz w:val="18"/>
          <w:szCs w:val="18"/>
          <w:rtl/>
          <w:lang w:bidi="ar-SA"/>
        </w:rPr>
        <w:t xml:space="preserve">از </w:t>
      </w:r>
      <w:r w:rsidRPr="0028736E">
        <w:rPr>
          <w:rFonts w:ascii="Tahoma" w:eastAsia="Times New Roman" w:hAnsi="Tahoma" w:cs="Tahoma"/>
          <w:sz w:val="18"/>
          <w:szCs w:val="18"/>
        </w:rPr>
        <w:t xml:space="preserve">100 </w:t>
      </w:r>
      <w:r w:rsidRPr="0028736E">
        <w:rPr>
          <w:rFonts w:ascii="Tahoma" w:eastAsia="Times New Roman" w:hAnsi="Tahoma" w:cs="Tahoma"/>
          <w:sz w:val="18"/>
          <w:szCs w:val="18"/>
          <w:rtl/>
          <w:lang w:bidi="ar-SA"/>
        </w:rPr>
        <w:t xml:space="preserve">به 70 كاهش يافت و مصرف خودرو كه به ازاء هر 100 </w:t>
      </w:r>
      <w:r w:rsidRPr="0028736E">
        <w:rPr>
          <w:rFonts w:ascii="Tahoma" w:eastAsia="Times New Roman" w:hAnsi="Tahoma" w:cs="Tahoma"/>
          <w:sz w:val="18"/>
          <w:szCs w:val="18"/>
        </w:rPr>
        <w:t xml:space="preserve">km </w:t>
      </w:r>
      <w:r w:rsidRPr="0028736E">
        <w:rPr>
          <w:rFonts w:ascii="Tahoma" w:eastAsia="Times New Roman" w:hAnsi="Tahoma" w:cs="Tahoma"/>
          <w:sz w:val="18"/>
          <w:szCs w:val="18"/>
          <w:rtl/>
          <w:lang w:bidi="ar-SA"/>
        </w:rPr>
        <w:t xml:space="preserve">، </w:t>
      </w:r>
      <w:r w:rsidRPr="0028736E">
        <w:rPr>
          <w:rFonts w:ascii="Tahoma" w:eastAsia="Times New Roman" w:hAnsi="Tahoma" w:cs="Tahoma"/>
          <w:sz w:val="18"/>
          <w:szCs w:val="18"/>
        </w:rPr>
        <w:t xml:space="preserve">15 </w:t>
      </w:r>
      <w:r w:rsidRPr="0028736E">
        <w:rPr>
          <w:rFonts w:ascii="Tahoma" w:eastAsia="Times New Roman" w:hAnsi="Tahoma" w:cs="Tahoma"/>
          <w:sz w:val="18"/>
          <w:szCs w:val="18"/>
          <w:rtl/>
          <w:lang w:bidi="ar-SA"/>
        </w:rPr>
        <w:t xml:space="preserve">ليتر بود به 11 ليتر كاهش پيدا كرد . تقريبا27% صرفه جويي در سوخت ايجاد گرديد </w:t>
      </w:r>
      <w:r w:rsidRPr="0028736E">
        <w:rPr>
          <w:rFonts w:ascii="Tahoma" w:eastAsia="Times New Roman" w:hAnsi="Tahoma" w:cs="Tahoma"/>
          <w:sz w:val="18"/>
          <w:szCs w:val="18"/>
        </w:rPr>
        <w:t xml:space="preserve">. </w:t>
      </w:r>
      <w:r w:rsidRPr="0028736E">
        <w:rPr>
          <w:rFonts w:ascii="Tahoma" w:eastAsia="Times New Roman" w:hAnsi="Tahoma" w:cs="Tahoma"/>
          <w:sz w:val="18"/>
          <w:szCs w:val="18"/>
        </w:rPr>
        <w:br/>
      </w:r>
      <w:r w:rsidRPr="0028736E">
        <w:rPr>
          <w:rFonts w:ascii="Tahoma" w:eastAsia="Times New Roman" w:hAnsi="Tahoma" w:cs="Tahoma"/>
          <w:sz w:val="18"/>
          <w:szCs w:val="18"/>
          <w:rtl/>
          <w:lang w:bidi="ar-SA"/>
        </w:rPr>
        <w:t xml:space="preserve">فيات لهستان نيز اصلاحات مهمي را بر روي خودروهاي خود در مورد كاهش آلاينده ها انجام داده است.اين به خاطر استانداردهاي جاري </w:t>
      </w:r>
      <w:r w:rsidRPr="0028736E">
        <w:rPr>
          <w:rFonts w:ascii="Tahoma" w:eastAsia="Times New Roman" w:hAnsi="Tahoma" w:cs="Tahoma"/>
          <w:sz w:val="18"/>
          <w:szCs w:val="18"/>
        </w:rPr>
        <w:t xml:space="preserve">ECE </w:t>
      </w:r>
      <w:r w:rsidRPr="0028736E">
        <w:rPr>
          <w:rFonts w:ascii="Tahoma" w:eastAsia="Times New Roman" w:hAnsi="Tahoma" w:cs="Tahoma"/>
          <w:sz w:val="18"/>
          <w:szCs w:val="18"/>
          <w:rtl/>
          <w:lang w:bidi="ar-SA"/>
        </w:rPr>
        <w:t xml:space="preserve">است ، كه تمامي كشورها را مقيد مي نمايد در اين زمينه بطور جدي گام بردارند. بر اساس آزمايشاتي كه با استفاده از دستگاه مغناطيس كننده بر روي فيات لهستان انجام گرفته نتايج مثبت وقابل قبول بدست آمده است. در اين خودرو </w:t>
      </w:r>
      <w:r w:rsidRPr="0028736E">
        <w:rPr>
          <w:rFonts w:ascii="Tahoma" w:eastAsia="Times New Roman" w:hAnsi="Tahoma" w:cs="Tahoma"/>
          <w:sz w:val="18"/>
          <w:szCs w:val="18"/>
        </w:rPr>
        <w:t xml:space="preserve">HC </w:t>
      </w:r>
      <w:r w:rsidRPr="0028736E">
        <w:rPr>
          <w:rFonts w:ascii="Tahoma" w:eastAsia="Times New Roman" w:hAnsi="Tahoma" w:cs="Tahoma"/>
          <w:sz w:val="18"/>
          <w:szCs w:val="18"/>
          <w:rtl/>
          <w:lang w:bidi="ar-SA"/>
        </w:rPr>
        <w:t xml:space="preserve">از 160به 80 كاهش يافته است (طبق استاندارد </w:t>
      </w:r>
      <w:r w:rsidRPr="0028736E">
        <w:rPr>
          <w:rFonts w:ascii="Tahoma" w:eastAsia="Times New Roman" w:hAnsi="Tahoma" w:cs="Tahoma"/>
          <w:sz w:val="18"/>
          <w:szCs w:val="18"/>
        </w:rPr>
        <w:t>ECE</w:t>
      </w:r>
      <w:r w:rsidRPr="0028736E">
        <w:rPr>
          <w:rFonts w:ascii="Tahoma" w:eastAsia="Times New Roman" w:hAnsi="Tahoma" w:cs="Tahoma"/>
          <w:sz w:val="18"/>
          <w:szCs w:val="18"/>
          <w:rtl/>
          <w:lang w:bidi="ar-SA"/>
        </w:rPr>
        <w:t xml:space="preserve">بايد </w:t>
      </w:r>
      <w:r w:rsidRPr="0028736E">
        <w:rPr>
          <w:rFonts w:ascii="Tahoma" w:eastAsia="Times New Roman" w:hAnsi="Tahoma" w:cs="Tahoma"/>
          <w:sz w:val="18"/>
          <w:szCs w:val="18"/>
        </w:rPr>
        <w:t xml:space="preserve">HC </w:t>
      </w:r>
      <w:r w:rsidRPr="0028736E">
        <w:rPr>
          <w:rFonts w:ascii="Tahoma" w:eastAsia="Times New Roman" w:hAnsi="Tahoma" w:cs="Tahoma"/>
          <w:sz w:val="18"/>
          <w:szCs w:val="18"/>
          <w:rtl/>
          <w:lang w:bidi="ar-SA"/>
        </w:rPr>
        <w:t>كمتر از 100 باشد. ) </w:t>
      </w:r>
    </w:p>
    <w:p w:rsidR="0028736E" w:rsidRPr="0028736E" w:rsidRDefault="0028736E" w:rsidP="0028736E">
      <w:pPr>
        <w:spacing w:before="100" w:beforeAutospacing="1" w:after="100" w:afterAutospacing="1" w:line="240" w:lineRule="auto"/>
        <w:rPr>
          <w:rFonts w:ascii="Times New Roman" w:eastAsia="Times New Roman" w:hAnsi="Times New Roman" w:cs="Times New Roman"/>
          <w:sz w:val="24"/>
          <w:szCs w:val="24"/>
          <w:rtl/>
        </w:rPr>
      </w:pPr>
      <w:r w:rsidRPr="0028736E">
        <w:rPr>
          <w:rFonts w:ascii="Tahoma" w:eastAsia="Times New Roman" w:hAnsi="Tahoma" w:cs="Tahoma"/>
          <w:sz w:val="18"/>
          <w:szCs w:val="18"/>
          <w:rtl/>
          <w:lang w:bidi="ar-SA"/>
        </w:rPr>
        <w:t xml:space="preserve">امكان استفاده از مگنت ها در رادياتور خودرو  : </w:t>
      </w:r>
      <w:r w:rsidRPr="0028736E">
        <w:rPr>
          <w:rFonts w:ascii="Tahoma" w:eastAsia="Times New Roman" w:hAnsi="Tahoma" w:cs="Tahoma"/>
          <w:sz w:val="18"/>
          <w:szCs w:val="18"/>
        </w:rPr>
        <w:br/>
      </w:r>
      <w:r w:rsidRPr="0028736E">
        <w:rPr>
          <w:rFonts w:ascii="Tahoma" w:eastAsia="Times New Roman" w:hAnsi="Tahoma" w:cs="Tahoma"/>
          <w:sz w:val="18"/>
          <w:szCs w:val="18"/>
          <w:rtl/>
          <w:lang w:bidi="ar-SA"/>
        </w:rPr>
        <w:t xml:space="preserve">نكته قابل توجه: در اينجا لازم به ذكر است كه از دستگاه مغناطيس كننده مي توان براي سيستم خنك كننده خودرو نيز استفاده نمود ، زيرا آنها قادرند </w:t>
      </w:r>
      <w:r w:rsidRPr="0028736E">
        <w:rPr>
          <w:rFonts w:ascii="Tahoma" w:eastAsia="Times New Roman" w:hAnsi="Tahoma" w:cs="Tahoma"/>
          <w:sz w:val="18"/>
          <w:szCs w:val="18"/>
        </w:rPr>
        <w:br/>
      </w:r>
      <w:r w:rsidRPr="0028736E">
        <w:rPr>
          <w:rFonts w:ascii="Tahoma" w:eastAsia="Times New Roman" w:hAnsi="Tahoma" w:cs="Tahoma"/>
          <w:sz w:val="18"/>
          <w:szCs w:val="18"/>
          <w:rtl/>
          <w:lang w:bidi="ar-SA"/>
        </w:rPr>
        <w:t>ضمن كاهش ويسكوزيته ، كشش سطحي مايعات را كم نمايد در نتيجه خوردگي كاهش يافته و رسوبات حل مي شوند و سيستم خنك كننده مي تواند تا 100% توانايي انتقال حرارت را داشته باشد. در اين حالت عمر سيستم خنك كننده افزايش يافته و از سوراخ شدن آن جلو گيري بعمل مي آيد </w:t>
      </w:r>
    </w:p>
    <w:p w:rsidR="0028736E" w:rsidRPr="0028736E" w:rsidRDefault="0028736E" w:rsidP="0028736E">
      <w:pPr>
        <w:spacing w:before="100" w:beforeAutospacing="1" w:after="100" w:afterAutospacing="1" w:line="240" w:lineRule="auto"/>
        <w:rPr>
          <w:rFonts w:ascii="Times New Roman" w:eastAsia="Times New Roman" w:hAnsi="Times New Roman" w:cs="Times New Roman"/>
          <w:sz w:val="24"/>
          <w:szCs w:val="24"/>
          <w:rtl/>
        </w:rPr>
      </w:pPr>
      <w:r w:rsidRPr="0028736E">
        <w:rPr>
          <w:rFonts w:ascii="Tahoma" w:eastAsia="Times New Roman" w:hAnsi="Tahoma" w:cs="Tahoma"/>
          <w:sz w:val="18"/>
          <w:szCs w:val="18"/>
          <w:rtl/>
          <w:lang w:bidi="ar-SA"/>
        </w:rPr>
        <w:t xml:space="preserve">نتيجه گيري : </w:t>
      </w:r>
      <w:r w:rsidRPr="0028736E">
        <w:rPr>
          <w:rFonts w:ascii="Tahoma" w:eastAsia="Times New Roman" w:hAnsi="Tahoma" w:cs="Tahoma"/>
          <w:sz w:val="18"/>
          <w:szCs w:val="18"/>
        </w:rPr>
        <w:br/>
      </w:r>
      <w:r w:rsidRPr="0028736E">
        <w:rPr>
          <w:rFonts w:ascii="Tahoma" w:eastAsia="Times New Roman" w:hAnsi="Tahoma" w:cs="Tahoma"/>
          <w:sz w:val="18"/>
          <w:szCs w:val="18"/>
          <w:rtl/>
          <w:lang w:bidi="ar-SA"/>
        </w:rPr>
        <w:t xml:space="preserve">استفاده ار يك ميدان مغناطيسي در مسير ورودي سوخت خودرو باعث اتفاقات ذيل خواهد شد </w:t>
      </w:r>
      <w:r w:rsidRPr="0028736E">
        <w:rPr>
          <w:rFonts w:ascii="Tahoma" w:eastAsia="Times New Roman" w:hAnsi="Tahoma" w:cs="Tahoma"/>
          <w:sz w:val="18"/>
          <w:szCs w:val="18"/>
        </w:rPr>
        <w:t xml:space="preserve">: </w:t>
      </w:r>
      <w:r w:rsidRPr="0028736E">
        <w:rPr>
          <w:rFonts w:ascii="Tahoma" w:eastAsia="Times New Roman" w:hAnsi="Tahoma" w:cs="Tahoma"/>
          <w:sz w:val="18"/>
          <w:szCs w:val="18"/>
          <w:rtl/>
          <w:lang w:bidi="ar-SA"/>
        </w:rPr>
        <w:br/>
      </w:r>
      <w:r w:rsidRPr="0028736E">
        <w:rPr>
          <w:rFonts w:ascii="Tahoma" w:eastAsia="Times New Roman" w:hAnsi="Tahoma" w:cs="Tahoma"/>
          <w:sz w:val="18"/>
          <w:szCs w:val="18"/>
        </w:rPr>
        <w:br/>
      </w:r>
      <w:r w:rsidRPr="0028736E">
        <w:rPr>
          <w:rFonts w:ascii="Tahoma" w:eastAsia="Times New Roman" w:hAnsi="Tahoma" w:cs="Tahoma"/>
          <w:sz w:val="18"/>
          <w:szCs w:val="18"/>
          <w:rtl/>
          <w:lang w:bidi="ar-SA"/>
        </w:rPr>
        <w:t xml:space="preserve">1- </w:t>
      </w:r>
      <w:r w:rsidRPr="0028736E">
        <w:rPr>
          <w:rFonts w:ascii="Tahoma" w:eastAsia="Times New Roman" w:hAnsi="Tahoma" w:cs="Tahoma"/>
          <w:sz w:val="18"/>
          <w:szCs w:val="18"/>
        </w:rPr>
        <w:t> </w:t>
      </w:r>
      <w:r w:rsidRPr="0028736E">
        <w:rPr>
          <w:rFonts w:ascii="Tahoma" w:eastAsia="Times New Roman" w:hAnsi="Tahoma" w:cs="Tahoma"/>
          <w:sz w:val="18"/>
          <w:szCs w:val="18"/>
          <w:rtl/>
          <w:lang w:bidi="ar-SA"/>
        </w:rPr>
        <w:t xml:space="preserve">با كاهش جاذبه واندروالسي ، جاذبه بين مولكولهاي ئيدروكربن كم شده و مولكولها به صورت مجزا قرار مي گيرند و جـهت تـماس و پيونـد بـا اكـسيـژن ، سطح تماس مضاعفي خـواهـد داشت كـه موجـب پيوند سريعتر اكسيژن با كربن وئيدروژن مي گردد </w:t>
      </w:r>
      <w:r w:rsidRPr="0028736E">
        <w:rPr>
          <w:rFonts w:ascii="Tahoma" w:eastAsia="Times New Roman" w:hAnsi="Tahoma" w:cs="Tahoma"/>
          <w:sz w:val="18"/>
          <w:szCs w:val="18"/>
        </w:rPr>
        <w:t xml:space="preserve">. </w:t>
      </w:r>
      <w:r w:rsidRPr="0028736E">
        <w:rPr>
          <w:rFonts w:ascii="Tahoma" w:eastAsia="Times New Roman" w:hAnsi="Tahoma" w:cs="Tahoma"/>
          <w:sz w:val="18"/>
          <w:szCs w:val="18"/>
          <w:rtl/>
          <w:lang w:bidi="ar-SA"/>
        </w:rPr>
        <w:br/>
      </w:r>
      <w:r w:rsidRPr="0028736E">
        <w:rPr>
          <w:rFonts w:ascii="Tahoma" w:eastAsia="Times New Roman" w:hAnsi="Tahoma" w:cs="Tahoma"/>
          <w:sz w:val="18"/>
          <w:szCs w:val="18"/>
        </w:rPr>
        <w:br/>
      </w:r>
      <w:r w:rsidRPr="0028736E">
        <w:rPr>
          <w:rFonts w:ascii="Tahoma" w:eastAsia="Times New Roman" w:hAnsi="Tahoma" w:cs="Tahoma"/>
          <w:sz w:val="18"/>
          <w:szCs w:val="18"/>
          <w:rtl/>
          <w:lang w:bidi="ar-SA"/>
        </w:rPr>
        <w:t xml:space="preserve">2- </w:t>
      </w:r>
      <w:r w:rsidRPr="0028736E">
        <w:rPr>
          <w:rFonts w:ascii="Tahoma" w:eastAsia="Times New Roman" w:hAnsi="Tahoma" w:cs="Tahoma"/>
          <w:sz w:val="18"/>
          <w:szCs w:val="18"/>
        </w:rPr>
        <w:t> </w:t>
      </w:r>
      <w:r w:rsidRPr="0028736E">
        <w:rPr>
          <w:rFonts w:ascii="Tahoma" w:eastAsia="Times New Roman" w:hAnsi="Tahoma" w:cs="Tahoma"/>
          <w:sz w:val="18"/>
          <w:szCs w:val="18"/>
          <w:rtl/>
          <w:lang w:bidi="ar-SA"/>
        </w:rPr>
        <w:t xml:space="preserve">ميدان مغناطيسي موجب تبديل درصد بالايي از ئيدروژنهاي موجود درئيدروكربن از حالت پارا به اورتو ميگردد. بافعالتر شدن ئيدروژن موجود تمايل آن به اكسيداسيون شركـت در واكـنش بيشتر شده باعث افزايش سرعت احتراق مي گردد </w:t>
      </w:r>
      <w:r w:rsidRPr="0028736E">
        <w:rPr>
          <w:rFonts w:ascii="Tahoma" w:eastAsia="Times New Roman" w:hAnsi="Tahoma" w:cs="Tahoma"/>
          <w:sz w:val="18"/>
          <w:szCs w:val="18"/>
        </w:rPr>
        <w:t xml:space="preserve">. </w:t>
      </w:r>
      <w:r w:rsidRPr="0028736E">
        <w:rPr>
          <w:rFonts w:ascii="Tahoma" w:eastAsia="Times New Roman" w:hAnsi="Tahoma" w:cs="Tahoma"/>
          <w:sz w:val="18"/>
          <w:szCs w:val="18"/>
          <w:rtl/>
          <w:lang w:bidi="ar-SA"/>
        </w:rPr>
        <w:br/>
      </w:r>
      <w:r w:rsidRPr="0028736E">
        <w:rPr>
          <w:rFonts w:ascii="Tahoma" w:eastAsia="Times New Roman" w:hAnsi="Tahoma" w:cs="Tahoma"/>
          <w:sz w:val="18"/>
          <w:szCs w:val="18"/>
        </w:rPr>
        <w:br/>
      </w:r>
      <w:r w:rsidRPr="0028736E">
        <w:rPr>
          <w:rFonts w:ascii="Tahoma" w:eastAsia="Times New Roman" w:hAnsi="Tahoma" w:cs="Tahoma"/>
          <w:sz w:val="18"/>
          <w:szCs w:val="18"/>
          <w:rtl/>
          <w:lang w:bidi="ar-SA"/>
        </w:rPr>
        <w:t xml:space="preserve">3- </w:t>
      </w:r>
      <w:r w:rsidRPr="0028736E">
        <w:rPr>
          <w:rFonts w:ascii="Tahoma" w:eastAsia="Times New Roman" w:hAnsi="Tahoma" w:cs="Tahoma"/>
          <w:sz w:val="18"/>
          <w:szCs w:val="18"/>
        </w:rPr>
        <w:t> </w:t>
      </w:r>
      <w:r w:rsidRPr="0028736E">
        <w:rPr>
          <w:rFonts w:ascii="Tahoma" w:eastAsia="Times New Roman" w:hAnsi="Tahoma" w:cs="Tahoma"/>
          <w:sz w:val="18"/>
          <w:szCs w:val="18"/>
          <w:rtl/>
          <w:lang w:bidi="ar-SA"/>
        </w:rPr>
        <w:t xml:space="preserve">پس از اتفاقات فوق </w:t>
      </w:r>
      <w:r w:rsidRPr="0028736E">
        <w:rPr>
          <w:rFonts w:ascii="Tahoma" w:eastAsia="Times New Roman" w:hAnsi="Tahoma" w:cs="Tahoma"/>
          <w:sz w:val="18"/>
          <w:szCs w:val="18"/>
        </w:rPr>
        <w:t>H-O</w:t>
      </w:r>
      <w:r w:rsidRPr="0028736E">
        <w:rPr>
          <w:rFonts w:ascii="Tahoma" w:eastAsia="Times New Roman" w:hAnsi="Tahoma" w:cs="Tahoma"/>
          <w:sz w:val="18"/>
          <w:szCs w:val="18"/>
          <w:rtl/>
          <w:lang w:bidi="ar-SA"/>
        </w:rPr>
        <w:t xml:space="preserve">و </w:t>
      </w:r>
      <w:r w:rsidRPr="0028736E">
        <w:rPr>
          <w:rFonts w:ascii="Tahoma" w:eastAsia="Times New Roman" w:hAnsi="Tahoma" w:cs="Tahoma"/>
          <w:sz w:val="18"/>
          <w:szCs w:val="18"/>
        </w:rPr>
        <w:t xml:space="preserve">C-O </w:t>
      </w:r>
      <w:r w:rsidRPr="0028736E">
        <w:rPr>
          <w:rFonts w:ascii="Tahoma" w:eastAsia="Times New Roman" w:hAnsi="Tahoma" w:cs="Tahoma"/>
          <w:sz w:val="18"/>
          <w:szCs w:val="18"/>
          <w:rtl/>
          <w:lang w:bidi="ar-SA"/>
        </w:rPr>
        <w:t xml:space="preserve">اضافه نخواهيم داشت يعني از آنها(ئيدروكربن هاي نسوخته وكربن نسوخته) مي توان به عنوان سوخت اضافه سود برد </w:t>
      </w:r>
      <w:r w:rsidRPr="0028736E">
        <w:rPr>
          <w:rFonts w:ascii="Tahoma" w:eastAsia="Times New Roman" w:hAnsi="Tahoma" w:cs="Tahoma"/>
          <w:sz w:val="18"/>
          <w:szCs w:val="18"/>
        </w:rPr>
        <w:t xml:space="preserve">. </w:t>
      </w:r>
      <w:r w:rsidRPr="0028736E">
        <w:rPr>
          <w:rFonts w:ascii="Tahoma" w:eastAsia="Times New Roman" w:hAnsi="Tahoma" w:cs="Tahoma"/>
          <w:sz w:val="18"/>
          <w:szCs w:val="18"/>
          <w:rtl/>
          <w:lang w:bidi="ar-SA"/>
        </w:rPr>
        <w:t xml:space="preserve">4 - احتراق كامل كربن و هيدروژن موجب كاهش موجودي اكسيژن در مخزن احتراق مي گردد، كاهش حجم اكسيژن موجود باعث كاهش احتمال اكسيداسيون نيتروژن موجود گشته وبه صورت </w:t>
      </w:r>
      <w:r w:rsidRPr="0028736E">
        <w:rPr>
          <w:rFonts w:ascii="Tahoma" w:eastAsia="Times New Roman" w:hAnsi="Tahoma" w:cs="Tahoma"/>
          <w:sz w:val="18"/>
          <w:szCs w:val="18"/>
        </w:rPr>
        <w:t xml:space="preserve">N2 ) </w:t>
      </w:r>
      <w:r w:rsidRPr="0028736E">
        <w:rPr>
          <w:rFonts w:ascii="Tahoma" w:eastAsia="Times New Roman" w:hAnsi="Tahoma" w:cs="Tahoma"/>
          <w:sz w:val="18"/>
          <w:szCs w:val="18"/>
          <w:rtl/>
          <w:lang w:bidi="ar-SA"/>
        </w:rPr>
        <w:t>بي ضرر ) وارد هوا خواهد شد</w:t>
      </w:r>
    </w:p>
    <w:p w:rsidR="0028736E" w:rsidRPr="0028736E" w:rsidRDefault="0028736E" w:rsidP="0028736E">
      <w:pPr>
        <w:spacing w:before="100" w:beforeAutospacing="1" w:after="100" w:afterAutospacing="1" w:line="240" w:lineRule="auto"/>
        <w:rPr>
          <w:rFonts w:ascii="Times New Roman" w:eastAsia="Times New Roman" w:hAnsi="Times New Roman" w:cs="Times New Roman"/>
          <w:sz w:val="24"/>
          <w:szCs w:val="24"/>
          <w:rtl/>
        </w:rPr>
      </w:pPr>
      <w:r w:rsidRPr="0028736E">
        <w:rPr>
          <w:rFonts w:ascii="Tahoma" w:eastAsia="Times New Roman" w:hAnsi="Tahoma" w:cs="Tahoma"/>
          <w:sz w:val="18"/>
          <w:szCs w:val="18"/>
          <w:rtl/>
          <w:lang w:bidi="ar-SA"/>
        </w:rPr>
        <w:t> </w:t>
      </w:r>
    </w:p>
    <w:p w:rsidR="0028736E" w:rsidRPr="0028736E" w:rsidRDefault="0028736E" w:rsidP="0028736E">
      <w:pPr>
        <w:spacing w:before="100" w:beforeAutospacing="1" w:after="100" w:afterAutospacing="1" w:line="240" w:lineRule="auto"/>
        <w:rPr>
          <w:rFonts w:ascii="Times New Roman" w:eastAsia="Times New Roman" w:hAnsi="Times New Roman" w:cs="Times New Roman"/>
          <w:sz w:val="24"/>
          <w:szCs w:val="24"/>
          <w:rtl/>
        </w:rPr>
      </w:pPr>
      <w:r w:rsidRPr="0028736E">
        <w:rPr>
          <w:rFonts w:ascii="Tahoma" w:eastAsia="Times New Roman" w:hAnsi="Tahoma" w:cs="Tahoma"/>
          <w:sz w:val="18"/>
          <w:szCs w:val="18"/>
          <w:rtl/>
          <w:lang w:bidi="ar-SA"/>
        </w:rPr>
        <w:t xml:space="preserve">منبع  : </w:t>
      </w:r>
      <w:hyperlink r:id="rId5" w:history="1">
        <w:r w:rsidRPr="0028736E">
          <w:rPr>
            <w:rFonts w:ascii="Tahoma" w:eastAsia="Times New Roman" w:hAnsi="Tahoma" w:cs="Tahoma"/>
            <w:color w:val="0000FF"/>
            <w:sz w:val="18"/>
            <w:szCs w:val="18"/>
            <w:u w:val="single"/>
          </w:rPr>
          <w:t>http://www.nicaro.com/content4.html</w:t>
        </w:r>
      </w:hyperlink>
    </w:p>
    <w:p w:rsidR="00B06B53" w:rsidRDefault="0028736E">
      <w:pPr>
        <w:rPr>
          <w:rFonts w:hint="cs"/>
        </w:rPr>
      </w:pPr>
      <w:bookmarkStart w:id="0" w:name="_GoBack"/>
      <w:bookmarkEnd w:id="0"/>
    </w:p>
    <w:sectPr w:rsidR="00B06B53" w:rsidSect="003069D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6E"/>
    <w:rsid w:val="000F25D6"/>
    <w:rsid w:val="00196121"/>
    <w:rsid w:val="0028736E"/>
    <w:rsid w:val="002E3D9D"/>
    <w:rsid w:val="003069D3"/>
    <w:rsid w:val="00322D27"/>
    <w:rsid w:val="00327718"/>
    <w:rsid w:val="003A4829"/>
    <w:rsid w:val="005E2C56"/>
    <w:rsid w:val="005E6B88"/>
    <w:rsid w:val="006570CC"/>
    <w:rsid w:val="00762AD5"/>
    <w:rsid w:val="00854706"/>
    <w:rsid w:val="008704DF"/>
    <w:rsid w:val="00A9175F"/>
    <w:rsid w:val="00B01E7C"/>
    <w:rsid w:val="00CA0737"/>
    <w:rsid w:val="00D006A5"/>
    <w:rsid w:val="00E93532"/>
    <w:rsid w:val="00FE000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71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if(confirm('http://www.nicaro.com/content4.html%20%20\n\nThis%20file%20was%20not%20retrieved%20by%20Teleport%20Ultra,%20because%20it%20is%20addressed%20on%20a%20domain%20or%20path%20outside%20the%20boundaries%20set%20for%20its%20Starting%20Address.%20%20\n\nDo%20you%20want%20to%20open%20it%20from%20the%20server?'))window.location='http://www.nicaro.com/content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2805</Words>
  <Characters>15989</Characters>
  <Application>Microsoft Office Word</Application>
  <DocSecurity>0</DocSecurity>
  <Lines>133</Lines>
  <Paragraphs>37</Paragraphs>
  <ScaleCrop>false</ScaleCrop>
  <Company/>
  <LinksUpToDate>false</LinksUpToDate>
  <CharactersWithSpaces>18757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arash</dc:creator>
  <cp:lastModifiedBy>arash</cp:lastModifiedBy>
  <cp:revision>2</cp:revision>
  <dcterms:created xsi:type="dcterms:W3CDTF">2011-07-03T17:51:00Z</dcterms:created>
  <dcterms:modified xsi:type="dcterms:W3CDTF">2011-07-03T17:51:00Z</dcterms:modified>
</cp:coreProperties>
</file>