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F3" w:rsidRPr="00863DF3" w:rsidRDefault="00863DF3" w:rsidP="00863DF3">
      <w:pPr>
        <w:bidi/>
        <w:spacing w:before="100" w:beforeAutospacing="1" w:after="100" w:afterAutospacing="1" w:line="240" w:lineRule="auto"/>
        <w:rPr>
          <w:rFonts w:ascii="Times New Roman" w:eastAsia="Times New Roman" w:hAnsi="Times New Roman" w:cs="Times New Roman"/>
          <w:sz w:val="24"/>
          <w:szCs w:val="24"/>
        </w:rPr>
      </w:pPr>
      <w:r w:rsidRPr="00863DF3">
        <w:rPr>
          <w:rFonts w:ascii="Tahoma" w:eastAsia="Times New Roman" w:hAnsi="Tahoma" w:cs="Tahoma"/>
          <w:b/>
          <w:bCs/>
          <w:szCs w:val="20"/>
          <w:rtl/>
          <w:lang w:bidi="fa-IR"/>
        </w:rPr>
        <w:t>كمك فنر توليد كننده توان (</w:t>
      </w:r>
      <w:r w:rsidRPr="00863DF3">
        <w:rPr>
          <w:rFonts w:ascii="Tahoma" w:eastAsia="Times New Roman" w:hAnsi="Tahoma" w:cs="Tahoma"/>
          <w:b/>
          <w:bCs/>
          <w:sz w:val="20"/>
        </w:rPr>
        <w:t>power- generating shock absorber</w:t>
      </w:r>
      <w:r w:rsidRPr="00863DF3">
        <w:rPr>
          <w:rFonts w:ascii="Tahoma" w:eastAsia="Times New Roman" w:hAnsi="Tahoma" w:cs="Tahoma"/>
          <w:b/>
          <w:bCs/>
          <w:szCs w:val="20"/>
          <w:rtl/>
          <w:lang w:bidi="fa-IR"/>
        </w:rPr>
        <w:t>) (</w:t>
      </w:r>
      <w:proofErr w:type="spellStart"/>
      <w:r w:rsidRPr="00863DF3">
        <w:rPr>
          <w:rFonts w:ascii="Tahoma" w:eastAsia="Times New Roman" w:hAnsi="Tahoma" w:cs="Tahoma"/>
          <w:b/>
          <w:bCs/>
          <w:sz w:val="20"/>
        </w:rPr>
        <w:t>pgsa</w:t>
      </w:r>
      <w:proofErr w:type="spellEnd"/>
      <w:r w:rsidRPr="00863DF3">
        <w:rPr>
          <w:rFonts w:ascii="Tahoma" w:eastAsia="Times New Roman" w:hAnsi="Tahoma" w:cs="Tahoma"/>
          <w:sz w:val="20"/>
          <w:szCs w:val="20"/>
          <w:rtl/>
          <w:lang w:bidi="fa-IR"/>
        </w:rPr>
        <w:t>)</w:t>
      </w:r>
    </w:p>
    <w:p w:rsidR="00863DF3" w:rsidRPr="00863DF3" w:rsidRDefault="00863DF3" w:rsidP="00863DF3">
      <w:pPr>
        <w:bidi/>
        <w:spacing w:before="100" w:beforeAutospacing="1" w:after="100" w:afterAutospacing="1" w:line="240" w:lineRule="auto"/>
        <w:rPr>
          <w:rFonts w:ascii="Times New Roman" w:eastAsia="Times New Roman" w:hAnsi="Times New Roman" w:cs="Times New Roman"/>
          <w:sz w:val="24"/>
          <w:szCs w:val="24"/>
          <w:rtl/>
        </w:rPr>
      </w:pPr>
      <w:r w:rsidRPr="00863DF3">
        <w:rPr>
          <w:rFonts w:ascii="Tahoma" w:eastAsia="Times New Roman" w:hAnsi="Tahoma" w:cs="Tahoma"/>
          <w:sz w:val="20"/>
          <w:szCs w:val="20"/>
          <w:rtl/>
        </w:rPr>
        <w:t> </w:t>
      </w:r>
    </w:p>
    <w:p w:rsidR="00863DF3" w:rsidRPr="00863DF3" w:rsidRDefault="00863DF3" w:rsidP="00863DF3">
      <w:pPr>
        <w:spacing w:before="100" w:beforeAutospacing="1" w:after="100" w:afterAutospacing="1" w:line="240" w:lineRule="auto"/>
        <w:rPr>
          <w:rFonts w:ascii="Tahoma" w:eastAsia="Times New Roman" w:hAnsi="Tahoma" w:cs="Tahoma"/>
          <w:b/>
          <w:bCs/>
          <w:sz w:val="20"/>
          <w:szCs w:val="20"/>
          <w:rtl/>
          <w:lang/>
        </w:rPr>
      </w:pPr>
      <w:r>
        <w:rPr>
          <w:rFonts w:ascii="Tahoma" w:eastAsia="Times New Roman" w:hAnsi="Tahoma" w:cs="Tahoma"/>
          <w:b/>
          <w:bCs/>
          <w:noProof/>
          <w:sz w:val="20"/>
          <w:szCs w:val="20"/>
        </w:rPr>
        <w:drawing>
          <wp:inline distT="0" distB="0" distL="0" distR="0">
            <wp:extent cx="4762500" cy="3819525"/>
            <wp:effectExtent l="19050" t="0" r="0" b="0"/>
            <wp:docPr id="1" name="Picture 1" descr="كمك فنر توليد كننده توان pg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مك فنر توليد كننده توان pgsa"/>
                    <pic:cNvPicPr>
                      <a:picLocks noChangeAspect="1" noChangeArrowheads="1"/>
                    </pic:cNvPicPr>
                  </pic:nvPicPr>
                  <pic:blipFill>
                    <a:blip r:embed="rId4"/>
                    <a:srcRect/>
                    <a:stretch>
                      <a:fillRect/>
                    </a:stretch>
                  </pic:blipFill>
                  <pic:spPr bwMode="auto">
                    <a:xfrm>
                      <a:off x="0" y="0"/>
                      <a:ext cx="4762500" cy="3819525"/>
                    </a:xfrm>
                    <a:prstGeom prst="rect">
                      <a:avLst/>
                    </a:prstGeom>
                    <a:noFill/>
                    <a:ln w="9525">
                      <a:noFill/>
                      <a:miter lim="800000"/>
                      <a:headEnd/>
                      <a:tailEnd/>
                    </a:ln>
                  </pic:spPr>
                </pic:pic>
              </a:graphicData>
            </a:graphic>
          </wp:inline>
        </w:drawing>
      </w:r>
    </w:p>
    <w:p w:rsidR="00863DF3" w:rsidRPr="00863DF3" w:rsidRDefault="00863DF3" w:rsidP="00863DF3">
      <w:pPr>
        <w:bidi/>
        <w:spacing w:before="100" w:beforeAutospacing="1" w:after="100" w:afterAutospacing="1" w:line="240" w:lineRule="auto"/>
        <w:rPr>
          <w:rFonts w:ascii="Times New Roman" w:eastAsia="Times New Roman" w:hAnsi="Times New Roman" w:cs="Times New Roman"/>
          <w:sz w:val="24"/>
          <w:szCs w:val="24"/>
        </w:rPr>
      </w:pPr>
      <w:r w:rsidRPr="00863DF3">
        <w:rPr>
          <w:rFonts w:ascii="Tahoma" w:eastAsia="Times New Roman" w:hAnsi="Tahoma" w:cs="Tahoma"/>
          <w:sz w:val="20"/>
          <w:szCs w:val="20"/>
          <w:rtl/>
          <w:lang w:bidi="fa-IR"/>
        </w:rPr>
        <w:t xml:space="preserve">كمك فنر الكترومغناطيسي همانند ژنراتور الكترومغناطيسي خطي كه فركانس هاي متغير را تبديل مي كند حركت جابجايي خطي بينابين تكراري را به توان الكتريكي مفيد تبديل مي كند </w:t>
      </w:r>
    </w:p>
    <w:p w:rsidR="00863DF3" w:rsidRPr="00863DF3" w:rsidRDefault="00863DF3" w:rsidP="00863DF3">
      <w:pPr>
        <w:bidi/>
        <w:spacing w:before="100" w:beforeAutospacing="1" w:after="100" w:afterAutospacing="1" w:line="240" w:lineRule="auto"/>
        <w:rPr>
          <w:rFonts w:ascii="Times New Roman" w:eastAsia="Times New Roman" w:hAnsi="Times New Roman" w:cs="Times New Roman"/>
          <w:sz w:val="24"/>
          <w:szCs w:val="24"/>
          <w:rtl/>
        </w:rPr>
      </w:pPr>
      <w:r w:rsidRPr="00863DF3">
        <w:rPr>
          <w:rFonts w:ascii="Tahoma" w:eastAsia="Times New Roman" w:hAnsi="Tahoma" w:cs="Tahoma"/>
          <w:sz w:val="20"/>
          <w:szCs w:val="20"/>
          <w:rtl/>
          <w:lang w:bidi="fa-IR"/>
        </w:rPr>
        <w:t xml:space="preserve">كمك فنر توليد كننده جريان الكتريكي قابليت و توانايي تبديل كردن حركات جابجايي و ارتعاشات مزاحم بوجود امده در هنگام رانندگي را به انرژي الكتريكي مفيد دارا مي باشد و از ان براي تغذيه وسيله نقليه لوازم جانبي الكتريكي يا شارژ كردن باتري هاي مورد استفاده در خودروهاي الكتريكي يا سوخت فسيلي استفاده مي كند اين وسيله امكان توليد مقدار زيادي توان الكتريكي را به ازاي كمترين وزن تحميلي به خودرو به منظور دستيابي به بهبود بازده سوخت فراهم كرده است همچنين لازم به ذكر است كه اين كمك فنر از نظر شكل محل نصب و روش نصب شرايطي همانند كمك فنر مرسوم و استاندارد دارد </w:t>
      </w:r>
    </w:p>
    <w:p w:rsidR="00863DF3" w:rsidRPr="00863DF3" w:rsidRDefault="00863DF3" w:rsidP="00863DF3">
      <w:pPr>
        <w:bidi/>
        <w:spacing w:before="100" w:beforeAutospacing="1" w:after="100" w:afterAutospacing="1" w:line="240" w:lineRule="auto"/>
        <w:rPr>
          <w:rFonts w:ascii="Times New Roman" w:eastAsia="Times New Roman" w:hAnsi="Times New Roman" w:cs="Times New Roman"/>
          <w:sz w:val="24"/>
          <w:szCs w:val="24"/>
          <w:rtl/>
        </w:rPr>
      </w:pPr>
      <w:r w:rsidRPr="00863DF3">
        <w:rPr>
          <w:rFonts w:ascii="Tahoma" w:eastAsia="Times New Roman" w:hAnsi="Tahoma" w:cs="Tahoma"/>
          <w:sz w:val="20"/>
          <w:szCs w:val="20"/>
          <w:rtl/>
          <w:lang w:bidi="fa-IR"/>
        </w:rPr>
        <w:t xml:space="preserve">اين كمك فنر در هر وسيله نقليه اي كه مجهز به تكنولوژي تعليق متحرك باشد و از الكتريسيته نيز بهره ببرد قابل نصب است </w:t>
      </w:r>
    </w:p>
    <w:p w:rsidR="00863DF3" w:rsidRPr="00863DF3" w:rsidRDefault="00863DF3" w:rsidP="00863DF3">
      <w:pPr>
        <w:bidi/>
        <w:spacing w:before="100" w:beforeAutospacing="1" w:after="100" w:afterAutospacing="1" w:line="240" w:lineRule="auto"/>
        <w:rPr>
          <w:rFonts w:ascii="Times New Roman" w:eastAsia="Times New Roman" w:hAnsi="Times New Roman" w:cs="Times New Roman"/>
          <w:sz w:val="24"/>
          <w:szCs w:val="24"/>
          <w:rtl/>
        </w:rPr>
      </w:pPr>
      <w:r w:rsidRPr="00863DF3">
        <w:rPr>
          <w:rFonts w:ascii="Tahoma" w:eastAsia="Times New Roman" w:hAnsi="Tahoma" w:cs="Tahoma"/>
          <w:sz w:val="20"/>
          <w:szCs w:val="20"/>
          <w:rtl/>
          <w:lang w:bidi="fa-IR"/>
        </w:rPr>
        <w:t>كمك فنر اتومبيل هاي مرسوم به منظور كنترل خودرو و نگه داشتن تاير بر روي سطح جاده از طريق تبديل انرژي جنبشي به حرارتي اقدام به خفه كردن (ميرا كردن يا مستهلك  كردن ارتعاشات ) حركت تعليق مي نمايند در صورتيكه كمك فنرهاي توليد كننده توان اين انرژي جنبشي را بجاي تبديل به حرارت با استفاده از سيستم الكترومغناطيسي حركت خطي (</w:t>
      </w:r>
      <w:r w:rsidRPr="00863DF3">
        <w:rPr>
          <w:rFonts w:ascii="Tahoma" w:eastAsia="Times New Roman" w:hAnsi="Tahoma" w:cs="Tahoma"/>
          <w:sz w:val="20"/>
          <w:szCs w:val="20"/>
        </w:rPr>
        <w:t>linear motion electromagnetic system</w:t>
      </w:r>
      <w:r w:rsidRPr="00863DF3">
        <w:rPr>
          <w:rFonts w:ascii="Tahoma" w:eastAsia="Times New Roman" w:hAnsi="Tahoma" w:cs="Tahoma"/>
          <w:sz w:val="20"/>
          <w:szCs w:val="20"/>
          <w:rtl/>
          <w:lang w:bidi="fa-IR"/>
        </w:rPr>
        <w:t>) (</w:t>
      </w:r>
      <w:proofErr w:type="spellStart"/>
      <w:r w:rsidRPr="00863DF3">
        <w:rPr>
          <w:rFonts w:ascii="Tahoma" w:eastAsia="Times New Roman" w:hAnsi="Tahoma" w:cs="Tahoma"/>
          <w:sz w:val="20"/>
          <w:szCs w:val="20"/>
        </w:rPr>
        <w:t>lmes</w:t>
      </w:r>
      <w:proofErr w:type="spellEnd"/>
      <w:r w:rsidRPr="00863DF3">
        <w:rPr>
          <w:rFonts w:ascii="Tahoma" w:eastAsia="Times New Roman" w:hAnsi="Tahoma" w:cs="Tahoma"/>
          <w:sz w:val="20"/>
          <w:szCs w:val="20"/>
          <w:rtl/>
          <w:lang w:bidi="fa-IR"/>
        </w:rPr>
        <w:t xml:space="preserve">) به الكتريسيته تبديل مي كنند </w:t>
      </w:r>
    </w:p>
    <w:p w:rsidR="00863DF3" w:rsidRPr="00863DF3" w:rsidRDefault="00863DF3" w:rsidP="00863DF3">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863DF3">
        <w:rPr>
          <w:rFonts w:ascii="Tahoma" w:eastAsia="Times New Roman" w:hAnsi="Tahoma" w:cs="Tahoma"/>
          <w:sz w:val="20"/>
          <w:szCs w:val="20"/>
        </w:rPr>
        <w:t>Lmes</w:t>
      </w:r>
      <w:proofErr w:type="spellEnd"/>
      <w:r w:rsidRPr="00863DF3">
        <w:rPr>
          <w:rFonts w:ascii="Tahoma" w:eastAsia="Times New Roman" w:hAnsi="Tahoma" w:cs="Tahoma"/>
          <w:sz w:val="20"/>
          <w:szCs w:val="20"/>
          <w:rtl/>
          <w:lang w:bidi="fa-IR"/>
        </w:rPr>
        <w:t xml:space="preserve"> از توده اي اهن رباي دائمي متراكم جاي گرفته در پيستون اصلي يك سري سيم پيچهاي كويل استاتور با قابليت سوئيچينگ و يكسو كننده و سيستم كنترل الكترونيكي براي مديريت خروجي الكتريكي متغير و بار ميرا شده تشكيل شده است </w:t>
      </w:r>
    </w:p>
    <w:p w:rsidR="00863DF3" w:rsidRPr="00863DF3" w:rsidRDefault="00863DF3" w:rsidP="00863DF3">
      <w:pPr>
        <w:bidi/>
        <w:spacing w:before="100" w:beforeAutospacing="1" w:after="100" w:afterAutospacing="1" w:line="240" w:lineRule="auto"/>
        <w:rPr>
          <w:rFonts w:ascii="Times New Roman" w:eastAsia="Times New Roman" w:hAnsi="Times New Roman" w:cs="Times New Roman"/>
          <w:sz w:val="24"/>
          <w:szCs w:val="24"/>
          <w:rtl/>
        </w:rPr>
      </w:pPr>
      <w:r w:rsidRPr="00863DF3">
        <w:rPr>
          <w:rFonts w:ascii="Tahoma" w:eastAsia="Times New Roman" w:hAnsi="Tahoma" w:cs="Tahoma"/>
          <w:sz w:val="20"/>
          <w:szCs w:val="20"/>
          <w:rtl/>
          <w:lang w:bidi="fa-IR"/>
        </w:rPr>
        <w:lastRenderedPageBreak/>
        <w:t xml:space="preserve">شفت انتهايي </w:t>
      </w:r>
      <w:proofErr w:type="spellStart"/>
      <w:r w:rsidRPr="00863DF3">
        <w:rPr>
          <w:rFonts w:ascii="Tahoma" w:eastAsia="Times New Roman" w:hAnsi="Tahoma" w:cs="Tahoma"/>
          <w:sz w:val="20"/>
          <w:szCs w:val="20"/>
        </w:rPr>
        <w:t>pgsa</w:t>
      </w:r>
      <w:proofErr w:type="spellEnd"/>
      <w:r w:rsidRPr="00863DF3">
        <w:rPr>
          <w:rFonts w:ascii="Tahoma" w:eastAsia="Times New Roman" w:hAnsi="Tahoma" w:cs="Tahoma"/>
          <w:sz w:val="20"/>
          <w:szCs w:val="20"/>
        </w:rPr>
        <w:t xml:space="preserve"> </w:t>
      </w:r>
      <w:r w:rsidRPr="00863DF3">
        <w:rPr>
          <w:rFonts w:ascii="Tahoma" w:eastAsia="Times New Roman" w:hAnsi="Tahoma" w:cs="Tahoma"/>
          <w:sz w:val="20"/>
          <w:szCs w:val="20"/>
          <w:rtl/>
          <w:lang w:bidi="fa-IR"/>
        </w:rPr>
        <w:t xml:space="preserve"> كه به عضو متحرك تعليق بسته شده و به رديف هاي اهن ربا براي حركتي متناوب در داخل صفوف حلقه اي سيم پيچهاي استاتور نيرو وارد مي كند باعث توليد جريان متناوبي مي شود كه بعدا بوسيله يكسو كننده تمام موج به جريان مستقيم تبديل شده و باتري هاي خودرو ذخيره مي شود </w:t>
      </w:r>
    </w:p>
    <w:p w:rsidR="00863DF3" w:rsidRPr="00863DF3" w:rsidRDefault="00863DF3" w:rsidP="00863DF3">
      <w:pPr>
        <w:bidi/>
        <w:spacing w:before="100" w:beforeAutospacing="1" w:after="100" w:afterAutospacing="1" w:line="240" w:lineRule="auto"/>
        <w:rPr>
          <w:rFonts w:ascii="Times New Roman" w:eastAsia="Times New Roman" w:hAnsi="Times New Roman" w:cs="Times New Roman"/>
          <w:sz w:val="24"/>
          <w:szCs w:val="24"/>
          <w:rtl/>
        </w:rPr>
      </w:pPr>
      <w:r w:rsidRPr="00863DF3">
        <w:rPr>
          <w:rFonts w:ascii="Tahoma" w:eastAsia="Times New Roman" w:hAnsi="Tahoma" w:cs="Tahoma"/>
          <w:sz w:val="20"/>
          <w:szCs w:val="20"/>
          <w:rtl/>
          <w:lang w:bidi="fa-IR"/>
        </w:rPr>
        <w:t xml:space="preserve">الكتريسيته كه بوسيله هر كدام از </w:t>
      </w:r>
      <w:proofErr w:type="spellStart"/>
      <w:r w:rsidRPr="00863DF3">
        <w:rPr>
          <w:rFonts w:ascii="Tahoma" w:eastAsia="Times New Roman" w:hAnsi="Tahoma" w:cs="Tahoma"/>
          <w:sz w:val="20"/>
          <w:szCs w:val="20"/>
        </w:rPr>
        <w:t>pgsa</w:t>
      </w:r>
      <w:proofErr w:type="spellEnd"/>
      <w:r w:rsidRPr="00863DF3">
        <w:rPr>
          <w:rFonts w:ascii="Tahoma" w:eastAsia="Times New Roman" w:hAnsi="Tahoma" w:cs="Tahoma"/>
          <w:sz w:val="20"/>
          <w:szCs w:val="20"/>
          <w:rtl/>
          <w:lang w:bidi="fa-IR"/>
        </w:rPr>
        <w:t xml:space="preserve"> ها توليد شده است سپس مي تواند با الكتريسيته ساير سيستمهاي توليد كننده توان (نظير ترمزهاي توليد كننده جريان الكتريسيته ) تركيب شده و در باتري هاي وسيله نقليه ذخيره گردد </w:t>
      </w:r>
    </w:p>
    <w:p w:rsidR="00863DF3" w:rsidRPr="00863DF3" w:rsidRDefault="00863DF3" w:rsidP="00863DF3">
      <w:pPr>
        <w:bidi/>
        <w:spacing w:before="100" w:beforeAutospacing="1" w:after="100" w:afterAutospacing="1" w:line="240" w:lineRule="auto"/>
        <w:rPr>
          <w:rFonts w:ascii="Times New Roman" w:eastAsia="Times New Roman" w:hAnsi="Times New Roman" w:cs="Times New Roman"/>
          <w:sz w:val="24"/>
          <w:szCs w:val="24"/>
          <w:rtl/>
        </w:rPr>
      </w:pPr>
      <w:r w:rsidRPr="00863DF3">
        <w:rPr>
          <w:rFonts w:ascii="Symbol" w:eastAsia="Times New Roman" w:hAnsi="Symbol" w:cs="Times New Roman"/>
          <w:sz w:val="20"/>
          <w:szCs w:val="20"/>
        </w:rPr>
        <w:t></w:t>
      </w:r>
      <w:r w:rsidRPr="00863DF3">
        <w:rPr>
          <w:rFonts w:ascii="Times New Roman" w:eastAsia="Times New Roman" w:hAnsi="Times New Roman" w:cs="Times New Roman"/>
          <w:sz w:val="14"/>
          <w:szCs w:val="14"/>
          <w:rtl/>
        </w:rPr>
        <w:t xml:space="preserve">         </w:t>
      </w:r>
      <w:r w:rsidRPr="00863DF3">
        <w:rPr>
          <w:rFonts w:ascii="Tahoma" w:eastAsia="Times New Roman" w:hAnsi="Tahoma" w:cs="Tahoma"/>
          <w:sz w:val="20"/>
          <w:szCs w:val="20"/>
          <w:rtl/>
          <w:lang w:bidi="fa-IR"/>
        </w:rPr>
        <w:t>ميرايي قابل تنظيم :</w:t>
      </w:r>
    </w:p>
    <w:p w:rsidR="00863DF3" w:rsidRPr="00863DF3" w:rsidRDefault="00863DF3" w:rsidP="00863DF3">
      <w:pPr>
        <w:bidi/>
        <w:spacing w:before="100" w:beforeAutospacing="1" w:after="100" w:afterAutospacing="1" w:line="240" w:lineRule="auto"/>
        <w:rPr>
          <w:rFonts w:ascii="Times New Roman" w:eastAsia="Times New Roman" w:hAnsi="Times New Roman" w:cs="Times New Roman"/>
          <w:sz w:val="24"/>
          <w:szCs w:val="24"/>
          <w:rtl/>
        </w:rPr>
      </w:pPr>
      <w:r w:rsidRPr="00863DF3">
        <w:rPr>
          <w:rFonts w:ascii="Tahoma" w:eastAsia="Times New Roman" w:hAnsi="Tahoma" w:cs="Tahoma"/>
          <w:sz w:val="20"/>
          <w:szCs w:val="20"/>
          <w:rtl/>
          <w:lang w:bidi="fa-IR"/>
        </w:rPr>
        <w:t xml:space="preserve">سيستم كنترل الكترونيكي بر نيازها و عملكرد هر يك از تعليق هاي چرخ نظارت داشته و ميزان ميراكنندگي كمك فنر را با سوئيچينگ (قطع و وصل) سريع هر يك از حلقه هاي كويل استاتور تغيير مي دهد . با اين شيوه عملكردي كه مزاياي افزوده بسياري دارد كمك فنر در شرايط هموار رانندگي خيلي نرم عمل مي كند و به محض رسيدن به موقعيت هاي با پيچهاي تند به مانند كمك فنر خودروهاي ورزشي عمل مي نمايد از اينرو كورس هاي رفت و برگشت مي توانند ميرايي متفاوتي را متناسب با احتياجات جاري خودرو داشته باشند اين كمك فنر با اين سطح عملكردي مي تواند بطور قابل دركي بيشتر از 20 وات توان را به ازاي هر چرخ توليد كند البته ميزان توليد توان الكتريكي اين كمك فنر در رانندگي شهري كه با تغييرات مشخصه هاي سطح جاده و توقف حركت هاي پي در پي در ترافيك همراه است نسبت به رانندگي با سرعت ثابت در جاده اي صاف و هموار بيشتر است </w:t>
      </w:r>
    </w:p>
    <w:p w:rsidR="00863DF3" w:rsidRPr="00863DF3" w:rsidRDefault="00863DF3" w:rsidP="00863DF3">
      <w:pPr>
        <w:bidi/>
        <w:spacing w:before="100" w:beforeAutospacing="1" w:after="100" w:afterAutospacing="1" w:line="240" w:lineRule="auto"/>
        <w:rPr>
          <w:rFonts w:ascii="Times New Roman" w:eastAsia="Times New Roman" w:hAnsi="Times New Roman" w:cs="Times New Roman"/>
          <w:sz w:val="24"/>
          <w:szCs w:val="24"/>
          <w:rtl/>
        </w:rPr>
      </w:pPr>
      <w:r w:rsidRPr="00863DF3">
        <w:rPr>
          <w:rFonts w:ascii="Times New Roman" w:eastAsia="Times New Roman" w:hAnsi="Times New Roman" w:cs="Times New Roman" w:hint="cs"/>
          <w:sz w:val="24"/>
          <w:szCs w:val="24"/>
          <w:rtl/>
          <w:lang w:bidi="fa-IR"/>
        </w:rPr>
        <w:t>منبع : تكنولو‍ژي شاسي خودرو (مهندس حسين رمضاني)</w:t>
      </w:r>
    </w:p>
    <w:p w:rsidR="00C66172" w:rsidRDefault="00C66172"/>
    <w:sectPr w:rsidR="00C66172" w:rsidSect="00C661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63DF3"/>
    <w:rsid w:val="00863DF3"/>
    <w:rsid w:val="00C661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3DF3"/>
    <w:rPr>
      <w:b/>
      <w:bCs/>
    </w:rPr>
  </w:style>
  <w:style w:type="paragraph" w:styleId="NormalWeb">
    <w:name w:val="Normal (Web)"/>
    <w:basedOn w:val="Normal"/>
    <w:uiPriority w:val="99"/>
    <w:semiHidden/>
    <w:unhideWhenUsed/>
    <w:rsid w:val="00863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3">
    <w:name w:val="style93"/>
    <w:basedOn w:val="Normal"/>
    <w:rsid w:val="00863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4">
    <w:name w:val="style94"/>
    <w:basedOn w:val="Normal"/>
    <w:rsid w:val="0086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95">
    <w:name w:val="style95"/>
    <w:basedOn w:val="DefaultParagraphFont"/>
    <w:rsid w:val="00863DF3"/>
  </w:style>
  <w:style w:type="paragraph" w:styleId="BalloonText">
    <w:name w:val="Balloon Text"/>
    <w:basedOn w:val="Normal"/>
    <w:link w:val="BalloonTextChar"/>
    <w:uiPriority w:val="99"/>
    <w:semiHidden/>
    <w:unhideWhenUsed/>
    <w:rsid w:val="0086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63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2</cp:revision>
  <dcterms:created xsi:type="dcterms:W3CDTF">2009-12-07T06:25:00Z</dcterms:created>
  <dcterms:modified xsi:type="dcterms:W3CDTF">2009-12-07T06:26:00Z</dcterms:modified>
</cp:coreProperties>
</file>