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B" w:rsidRDefault="002A733B" w:rsidP="002A733B">
      <w:pPr>
        <w:pStyle w:val="NormalWeb"/>
        <w:spacing w:line="360" w:lineRule="auto"/>
        <w:ind w:left="136" w:right="136"/>
        <w:jc w:val="right"/>
      </w:pPr>
      <w:r>
        <w:rPr>
          <w:rFonts w:ascii="Tahoma" w:hAnsi="Tahoma" w:cs="Tahoma"/>
          <w:b/>
          <w:bCs/>
          <w:color w:val="000080"/>
          <w:sz w:val="20"/>
          <w:szCs w:val="20"/>
          <w:rtl/>
        </w:rPr>
        <w:t>اولین ترانزیستورها</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1431925" cy="1285240"/>
            <wp:effectExtent l="19050" t="0" r="0" b="0"/>
            <wp:docPr id="1" name="Picture 1" descr="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stor"/>
                    <pic:cNvPicPr>
                      <a:picLocks noChangeAspect="1" noChangeArrowheads="1"/>
                    </pic:cNvPicPr>
                  </pic:nvPicPr>
                  <pic:blipFill>
                    <a:blip r:embed="rId4"/>
                    <a:srcRect/>
                    <a:stretch>
                      <a:fillRect/>
                    </a:stretch>
                  </pic:blipFill>
                  <pic:spPr bwMode="auto">
                    <a:xfrm>
                      <a:off x="0" y="0"/>
                      <a:ext cx="1431925" cy="128524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اولین نمونه ترانزیستور بدنه فلزی </w:t>
      </w:r>
    </w:p>
    <w:p w:rsidR="002A733B" w:rsidRDefault="002A733B" w:rsidP="002A733B">
      <w:pPr>
        <w:pStyle w:val="NormalWeb"/>
        <w:spacing w:line="360" w:lineRule="auto"/>
        <w:ind w:left="136" w:right="136"/>
        <w:jc w:val="right"/>
      </w:pPr>
      <w:r>
        <w:rPr>
          <w:rFonts w:ascii="Tahoma" w:hAnsi="Tahoma" w:cs="Tahoma"/>
          <w:color w:val="000080"/>
          <w:sz w:val="20"/>
          <w:szCs w:val="20"/>
          <w:rtl/>
        </w:rPr>
        <w:t>در اولیــن ماههــای سـال 1948 نخسـتین نمـونـه از یـک ترانزیـسـتـور</w:t>
      </w:r>
      <w:r>
        <w:rPr>
          <w:rFonts w:ascii="Tahoma" w:hAnsi="Tahoma" w:cs="Tahoma"/>
          <w:color w:val="000080"/>
          <w:sz w:val="20"/>
          <w:szCs w:val="20"/>
        </w:rPr>
        <w:t xml:space="preserve"> (Transistor) </w:t>
      </w:r>
      <w:r>
        <w:rPr>
          <w:rFonts w:ascii="Tahoma" w:hAnsi="Tahoma" w:cs="Tahoma"/>
          <w:color w:val="000080"/>
          <w:sz w:val="20"/>
          <w:szCs w:val="20"/>
          <w:rtl/>
        </w:rPr>
        <w:t>که بدنه فلزی داشت در مجموعه آزمایشگاه های</w:t>
      </w:r>
      <w:r>
        <w:rPr>
          <w:rFonts w:ascii="Tahoma" w:hAnsi="Tahoma" w:cs="Tahoma"/>
          <w:color w:val="000080"/>
          <w:sz w:val="20"/>
          <w:szCs w:val="20"/>
        </w:rPr>
        <w:t xml:space="preserve"> Bell </w:t>
      </w:r>
      <w:r>
        <w:rPr>
          <w:rFonts w:ascii="Tahoma" w:hAnsi="Tahoma" w:cs="Tahoma"/>
          <w:color w:val="000080"/>
          <w:sz w:val="20"/>
          <w:szCs w:val="20"/>
          <w:rtl/>
        </w:rPr>
        <w:t>ساخته شد. این ترانزیستور که قرار بود جایگزین لامپهای خلاء</w:t>
      </w:r>
      <w:r>
        <w:rPr>
          <w:rFonts w:ascii="Tahoma" w:hAnsi="Tahoma" w:cs="Tahoma"/>
          <w:color w:val="000080"/>
          <w:sz w:val="20"/>
          <w:szCs w:val="20"/>
        </w:rPr>
        <w:t xml:space="preserve"> - </w:t>
      </w:r>
      <w:r>
        <w:rPr>
          <w:rFonts w:ascii="Tahoma" w:hAnsi="Tahoma" w:cs="Tahoma"/>
          <w:color w:val="000080"/>
          <w:sz w:val="20"/>
          <w:szCs w:val="20"/>
          <w:rtl/>
        </w:rPr>
        <w:t>الکترونیک - شود</w:t>
      </w:r>
      <w:r>
        <w:rPr>
          <w:rFonts w:ascii="Tahoma" w:hAnsi="Tahoma" w:cs="Tahoma"/>
          <w:color w:val="000080"/>
          <w:sz w:val="20"/>
          <w:szCs w:val="20"/>
        </w:rPr>
        <w:t xml:space="preserve"> Type A </w:t>
      </w:r>
      <w:r>
        <w:rPr>
          <w:rFonts w:ascii="Tahoma" w:hAnsi="Tahoma" w:cs="Tahoma"/>
          <w:color w:val="000080"/>
          <w:sz w:val="20"/>
          <w:szCs w:val="20"/>
          <w:rtl/>
        </w:rPr>
        <w:t>نام گرفت. این ترانزیستور که کاربرد عمومی داشت و بسیار خوب کار می کرد یکسال بعد به تعداد 3700 عدد تولید انبوه شد تا در اختیار دانشگاه ها، مراکز نظامی، آزمایشگاه ها و شرکت ها برای آزمایش قرار گیرد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جالب آنکه این اختراع در زمان خود آنقدر مهم بود که هر عدد از این ترانزیستورها در بسته بندی جداگانه با شماره سریال و مشخصات کامل نگهداری می شد. همانطور که در شکل مشاهده می شود این ترانزیستور تنها دارای دو پایه بود</w:t>
      </w:r>
      <w:r>
        <w:rPr>
          <w:rFonts w:ascii="Tahoma" w:hAnsi="Tahoma" w:cs="Tahoma"/>
          <w:color w:val="000080"/>
          <w:sz w:val="20"/>
          <w:szCs w:val="20"/>
        </w:rPr>
        <w:t xml:space="preserve">. Collector </w:t>
      </w:r>
      <w:r>
        <w:rPr>
          <w:rFonts w:ascii="Tahoma" w:hAnsi="Tahoma" w:cs="Tahoma"/>
          <w:color w:val="000080"/>
          <w:sz w:val="20"/>
          <w:szCs w:val="20"/>
          <w:rtl/>
        </w:rPr>
        <w:t>و</w:t>
      </w:r>
      <w:r>
        <w:rPr>
          <w:rFonts w:ascii="Tahoma" w:hAnsi="Tahoma" w:cs="Tahoma"/>
          <w:color w:val="000080"/>
          <w:sz w:val="20"/>
          <w:szCs w:val="20"/>
        </w:rPr>
        <w:t xml:space="preserve"> Emitter </w:t>
      </w:r>
      <w:r>
        <w:rPr>
          <w:rFonts w:ascii="Tahoma" w:hAnsi="Tahoma" w:cs="Tahoma"/>
          <w:color w:val="000080"/>
          <w:sz w:val="20"/>
          <w:szCs w:val="20"/>
          <w:rtl/>
        </w:rPr>
        <w:t>و پایه</w:t>
      </w:r>
      <w:r>
        <w:rPr>
          <w:rFonts w:ascii="Tahoma" w:hAnsi="Tahoma" w:cs="Tahoma"/>
          <w:color w:val="000080"/>
          <w:sz w:val="20"/>
          <w:szCs w:val="20"/>
        </w:rPr>
        <w:t xml:space="preserve"> Base </w:t>
      </w:r>
      <w:r>
        <w:rPr>
          <w:rFonts w:ascii="Tahoma" w:hAnsi="Tahoma" w:cs="Tahoma"/>
          <w:color w:val="000080"/>
          <w:sz w:val="20"/>
          <w:szCs w:val="20"/>
          <w:rtl/>
        </w:rPr>
        <w:t>به بدنه فلزی آن متصل بود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1431925" cy="586740"/>
            <wp:effectExtent l="19050" t="0" r="0" b="0"/>
            <wp:docPr id="2" name="Picture 2" descr="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stor"/>
                    <pic:cNvPicPr>
                      <a:picLocks noChangeAspect="1" noChangeArrowheads="1"/>
                    </pic:cNvPicPr>
                  </pic:nvPicPr>
                  <pic:blipFill>
                    <a:blip r:embed="rId5"/>
                    <a:srcRect/>
                    <a:stretch>
                      <a:fillRect/>
                    </a:stretch>
                  </pic:blipFill>
                  <pic:spPr bwMode="auto">
                    <a:xfrm>
                      <a:off x="0" y="0"/>
                      <a:ext cx="1431925" cy="58674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اولین نمونه ترانزیستور بدنه پلاستیکی </w:t>
      </w:r>
      <w:r>
        <w:rPr>
          <w:rFonts w:ascii="Tahoma" w:hAnsi="Tahoma" w:cs="Tahoma"/>
          <w:color w:val="000080"/>
          <w:sz w:val="20"/>
          <w:szCs w:val="20"/>
        </w:rPr>
        <w:br/>
      </w:r>
      <w:r>
        <w:rPr>
          <w:rFonts w:ascii="Tahoma" w:hAnsi="Tahoma" w:cs="Tahoma"/>
          <w:color w:val="000080"/>
          <w:sz w:val="20"/>
          <w:szCs w:val="20"/>
        </w:rPr>
        <w:br/>
      </w:r>
      <w:r>
        <w:rPr>
          <w:rFonts w:ascii="Tahoma" w:hAnsi="Tahoma" w:cs="Tahoma"/>
          <w:noProof/>
          <w:color w:val="000080"/>
          <w:sz w:val="20"/>
          <w:szCs w:val="20"/>
        </w:rPr>
        <w:drawing>
          <wp:inline distT="0" distB="0" distL="0" distR="0">
            <wp:extent cx="1440815" cy="638175"/>
            <wp:effectExtent l="19050" t="0" r="6985" b="0"/>
            <wp:docPr id="3" name="Picture 3" descr="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stor"/>
                    <pic:cNvPicPr>
                      <a:picLocks noChangeAspect="1" noChangeArrowheads="1"/>
                    </pic:cNvPicPr>
                  </pic:nvPicPr>
                  <pic:blipFill>
                    <a:blip r:embed="rId6"/>
                    <a:srcRect/>
                    <a:stretch>
                      <a:fillRect/>
                    </a:stretch>
                  </pic:blipFill>
                  <pic:spPr bwMode="auto">
                    <a:xfrm>
                      <a:off x="0" y="0"/>
                      <a:ext cx="1440815" cy="638175"/>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نمونه اصلاح شده بدنه پلاستیکی </w:t>
      </w:r>
    </w:p>
    <w:p w:rsidR="002A733B" w:rsidRDefault="002A733B" w:rsidP="002A733B">
      <w:pPr>
        <w:pStyle w:val="NormalWeb"/>
        <w:spacing w:line="360" w:lineRule="auto"/>
        <w:ind w:left="136" w:right="136"/>
        <w:jc w:val="right"/>
      </w:pPr>
      <w:r>
        <w:rPr>
          <w:rFonts w:ascii="Tahoma" w:hAnsi="Tahoma" w:cs="Tahoma"/>
          <w:color w:val="000080"/>
          <w:sz w:val="20"/>
          <w:szCs w:val="20"/>
          <w:rtl/>
        </w:rPr>
        <w:t>تولید ترانزیستورهای بدنه فلزی تا سال 1950 ادامه داشت تا اینکه در این سال در آزمایشگاه های</w:t>
      </w:r>
      <w:r>
        <w:rPr>
          <w:rFonts w:ascii="Tahoma" w:hAnsi="Tahoma" w:cs="Tahoma"/>
          <w:color w:val="000080"/>
          <w:sz w:val="20"/>
          <w:szCs w:val="20"/>
        </w:rPr>
        <w:t xml:space="preserve"> Bell </w:t>
      </w:r>
      <w:r>
        <w:rPr>
          <w:rFonts w:ascii="Tahoma" w:hAnsi="Tahoma" w:cs="Tahoma"/>
          <w:color w:val="000080"/>
          <w:sz w:val="20"/>
          <w:szCs w:val="20"/>
          <w:rtl/>
        </w:rPr>
        <w:t>اولین ترانزیستور با بدنه پلاستیکی ساخته شد</w:t>
      </w:r>
      <w:r>
        <w:rPr>
          <w:rFonts w:ascii="Tahoma" w:hAnsi="Tahoma" w:cs="Tahoma"/>
          <w:color w:val="000080"/>
          <w:sz w:val="20"/>
          <w:szCs w:val="20"/>
        </w:rPr>
        <w:t xml:space="preserve">. </w:t>
      </w:r>
      <w:r>
        <w:rPr>
          <w:rFonts w:ascii="Tahoma" w:hAnsi="Tahoma" w:cs="Tahoma"/>
          <w:color w:val="000080"/>
          <w:sz w:val="20"/>
          <w:szCs w:val="20"/>
          <w:rtl/>
        </w:rPr>
        <w:t>طبیعی بود که در اینحالت ترانزیستور می بایست سه پایه داشته باشد. اما به دلیل مشکلاتی که در ساخت این ترانزیستور وجود داشت تولید آن به حالت انبوه نرسید و در همان سال ترانزیستور های جدید دیگری با پوشش پلاستیکی جایگزین همیشگی آن شدند</w:t>
      </w:r>
      <w:r>
        <w:rPr>
          <w:rFonts w:ascii="Tahoma" w:hAnsi="Tahoma" w:cs="Tahoma"/>
          <w:color w:val="000080"/>
          <w:sz w:val="20"/>
          <w:szCs w:val="20"/>
        </w:rPr>
        <w:t xml:space="preserve">. </w:t>
      </w:r>
    </w:p>
    <w:p w:rsidR="002A733B" w:rsidRDefault="002A733B" w:rsidP="002A733B">
      <w:pPr>
        <w:pStyle w:val="NormalWeb"/>
        <w:spacing w:line="360" w:lineRule="auto"/>
        <w:ind w:left="136" w:right="136"/>
        <w:jc w:val="right"/>
      </w:pPr>
      <w:r>
        <w:rPr>
          <w:rFonts w:ascii="Tahoma" w:hAnsi="Tahoma" w:cs="Tahoma"/>
          <w:color w:val="000080"/>
          <w:sz w:val="20"/>
          <w:szCs w:val="20"/>
          <w:rtl/>
        </w:rPr>
        <w:lastRenderedPageBreak/>
        <w:t>لازم به ذکر است که به عقیده بسیاری از دانشمندان، ترانزیستور بزرگترین اختراع بشر در قرن نوزدهم بوده که بدون آن هیچ یک از پیشرفت های امروزی در علوم مختلف امکان پذیر نبوده است. تمامی پیشرفت های بشر که در مخابرات، صنعت حمل و نقل هوایی، اینترنت، تجهیزات کامپیوتری، مهندسی پزشکی و ... روی داده است همگی مرهون این اختراع میباشد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ترانزیستور وسیله ای است که جایگزین لامپهای خلاء</w:t>
      </w:r>
      <w:r>
        <w:rPr>
          <w:rFonts w:ascii="Tahoma" w:hAnsi="Tahoma" w:cs="Tahoma"/>
          <w:color w:val="000080"/>
          <w:sz w:val="20"/>
          <w:szCs w:val="20"/>
        </w:rPr>
        <w:t xml:space="preserve"> - </w:t>
      </w:r>
      <w:r>
        <w:rPr>
          <w:rFonts w:ascii="Tahoma" w:hAnsi="Tahoma" w:cs="Tahoma"/>
          <w:color w:val="000080"/>
          <w:sz w:val="20"/>
          <w:szCs w:val="20"/>
          <w:rtl/>
        </w:rPr>
        <w:t>الکترونیک - شد و توانست همان خاصیت لامپها را با ولتاژهای کاری پایین تر داشته باشد. ترانزیستورها عموما" برای تقویت جریان الکتریکی و یا برای عمل کردن در حالت سوییچ بکار برده می شوند. ساختمان داخلی آنها از پیوندهایی از عناصر نیمه هادی مانند سیلیکون و ژرمانیوم تشکیل شده است</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b/>
          <w:bCs/>
          <w:color w:val="000080"/>
          <w:sz w:val="20"/>
          <w:szCs w:val="20"/>
          <w:rtl/>
        </w:rPr>
        <w:t xml:space="preserve">ترانزیستور چگونه کار می کند - </w:t>
      </w:r>
      <w:r>
        <w:rPr>
          <w:rFonts w:ascii="Tahoma" w:hAnsi="Tahoma" w:cs="Tahoma"/>
          <w:b/>
          <w:bCs/>
          <w:color w:val="000080"/>
          <w:sz w:val="20"/>
          <w:szCs w:val="20"/>
          <w:rtl/>
          <w:lang w:bidi="fa-IR"/>
        </w:rPr>
        <w:t>۱</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1906270" cy="948690"/>
            <wp:effectExtent l="19050" t="0" r="0" b="0"/>
            <wp:docPr id="4" name="Picture 4" descr="A PN 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N Junction"/>
                    <pic:cNvPicPr>
                      <a:picLocks noChangeAspect="1" noChangeArrowheads="1"/>
                    </pic:cNvPicPr>
                  </pic:nvPicPr>
                  <pic:blipFill>
                    <a:blip r:embed="rId7"/>
                    <a:srcRect/>
                    <a:stretch>
                      <a:fillRect/>
                    </a:stretch>
                  </pic:blipFill>
                  <pic:spPr bwMode="auto">
                    <a:xfrm>
                      <a:off x="0" y="0"/>
                      <a:ext cx="1906270" cy="948690"/>
                    </a:xfrm>
                    <a:prstGeom prst="rect">
                      <a:avLst/>
                    </a:prstGeom>
                    <a:noFill/>
                    <a:ln w="9525">
                      <a:noFill/>
                      <a:miter lim="800000"/>
                      <a:headEnd/>
                      <a:tailEnd/>
                    </a:ln>
                  </pic:spPr>
                </pic:pic>
              </a:graphicData>
            </a:graphic>
          </wp:inline>
        </w:drawing>
      </w:r>
      <w:r>
        <w:rPr>
          <w:rFonts w:ascii="Tahoma" w:hAnsi="Tahoma" w:cs="Tahoma"/>
          <w:color w:val="000080"/>
          <w:sz w:val="20"/>
          <w:szCs w:val="20"/>
        </w:rPr>
        <w:br/>
        <w:t> </w:t>
      </w:r>
      <w:r>
        <w:t xml:space="preserve"> </w:t>
      </w:r>
    </w:p>
    <w:p w:rsidR="002A733B" w:rsidRDefault="002A733B" w:rsidP="002A733B">
      <w:pPr>
        <w:pStyle w:val="NormalWeb"/>
        <w:spacing w:line="360" w:lineRule="auto"/>
        <w:ind w:left="136" w:right="136"/>
        <w:jc w:val="right"/>
      </w:pPr>
      <w:r>
        <w:rPr>
          <w:rFonts w:ascii="Tahoma" w:hAnsi="Tahoma" w:cs="Tahoma"/>
          <w:color w:val="000080"/>
          <w:sz w:val="20"/>
          <w:szCs w:val="20"/>
          <w:rtl/>
        </w:rPr>
        <w:t>اعمال ولتاژ با پلاریته موافق باعث عبور جریان از یک پیوند</w:t>
      </w:r>
      <w:r>
        <w:rPr>
          <w:rFonts w:ascii="Tahoma" w:hAnsi="Tahoma" w:cs="Tahoma"/>
          <w:color w:val="000080"/>
          <w:sz w:val="20"/>
          <w:szCs w:val="20"/>
        </w:rPr>
        <w:t xml:space="preserve"> PN </w:t>
      </w:r>
      <w:r>
        <w:rPr>
          <w:rFonts w:ascii="Tahoma" w:hAnsi="Tahoma" w:cs="Tahoma"/>
          <w:color w:val="000080"/>
          <w:sz w:val="20"/>
          <w:szCs w:val="20"/>
          <w:rtl/>
        </w:rPr>
        <w:t>می شود و چنانچه پلاریته ولتاژتغییر کند جریانی از مدار عبور نخواهد کرد</w:t>
      </w:r>
      <w:r>
        <w:rPr>
          <w:rFonts w:ascii="Tahoma" w:hAnsi="Tahoma" w:cs="Tahoma"/>
          <w:color w:val="000080"/>
          <w:sz w:val="20"/>
          <w:szCs w:val="20"/>
        </w:rPr>
        <w:t xml:space="preserve"> . </w:t>
      </w:r>
    </w:p>
    <w:p w:rsidR="002A733B" w:rsidRDefault="002A733B" w:rsidP="002A733B">
      <w:pPr>
        <w:pStyle w:val="NormalWeb"/>
        <w:spacing w:line="360" w:lineRule="auto"/>
        <w:ind w:left="136" w:right="136"/>
        <w:jc w:val="right"/>
      </w:pPr>
      <w:r>
        <w:rPr>
          <w:rFonts w:ascii="Tahoma" w:hAnsi="Tahoma" w:cs="Tahoma"/>
          <w:color w:val="000080"/>
          <w:sz w:val="20"/>
          <w:szCs w:val="20"/>
          <w:rtl/>
        </w:rPr>
        <w:t>اگر ساده بخواهیم به موضوع نگاه کنیم عملکرد یک ترانزیستور را می توان تقویت جریان دانست. مدار منطقی کوچکی را در نظر بگیرید که تحت شرایط خاص در خروجی خود جریان بسیار کمی را ایجاد می کند. شما بوسیله یک ترانزیستور می توانید این جریان را تقویت کنید و سپس از این جریان قوی برای قطع و وصل کردن یک رله برقی استفاده کنید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موارد بسیاری هم وجود دارد که شما از یک ترانزیستور برای تقویت ولتاژ استفاده می کنید. بدیهی است که این خصیصه مستقیما" از خصیصه تقویت جریان این وسیله به ارث می رسد کافی است که جریان وردی و خروجی تقویت شده را روی یک مقاومت بیندازیم تا ولتاژ کم ورودی به ولتاژ تقویت شده خروجی تبدیل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جریان ورودی ای که که یک ترانزیستور می تواند آنرا تقویت کند باید حداقل داشته باشد. چنانچه این جریان کمتر از حداقل نامبرده باشد ترانزیستور در خروجی خود هیچ جریانی را نشان نمی دهد. اما به محض آنکه شما جریان ورودی یک ترانزیستور را به بیش از حداقل مذکور ببرید در خروجی جریان تقویت شده خواهید دید. از این خاصیت ترانزیستور معمولا" برای ساخت سوییچ های الکترونیکی استفاده می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lastRenderedPageBreak/>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2630805" cy="1544320"/>
            <wp:effectExtent l="19050" t="0" r="0" b="0"/>
            <wp:docPr id="5" name="Picture 5" descr="Diode vs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de vs Transistor"/>
                    <pic:cNvPicPr>
                      <a:picLocks noChangeAspect="1" noChangeArrowheads="1"/>
                    </pic:cNvPicPr>
                  </pic:nvPicPr>
                  <pic:blipFill>
                    <a:blip r:embed="rId8"/>
                    <a:srcRect/>
                    <a:stretch>
                      <a:fillRect/>
                    </a:stretch>
                  </pic:blipFill>
                  <pic:spPr bwMode="auto">
                    <a:xfrm>
                      <a:off x="0" y="0"/>
                      <a:ext cx="2630805" cy="154432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از لحاظ ساختاری می توان یک ترانزیستور را با دو دیود مدل کرد</w:t>
      </w:r>
      <w:r>
        <w:rPr>
          <w:rFonts w:ascii="Tahoma" w:hAnsi="Tahoma" w:cs="Tahoma"/>
          <w:color w:val="000080"/>
          <w:sz w:val="20"/>
          <w:szCs w:val="20"/>
        </w:rPr>
        <w:t xml:space="preserve">. </w:t>
      </w:r>
    </w:p>
    <w:p w:rsidR="002A733B" w:rsidRDefault="002A733B" w:rsidP="002A733B">
      <w:pPr>
        <w:pStyle w:val="NormalWeb"/>
        <w:spacing w:line="360" w:lineRule="auto"/>
        <w:ind w:left="136" w:right="136"/>
        <w:jc w:val="right"/>
      </w:pPr>
      <w:r>
        <w:rPr>
          <w:rFonts w:ascii="Tahoma" w:hAnsi="Tahoma" w:cs="Tahoma"/>
          <w:color w:val="000080"/>
          <w:sz w:val="20"/>
          <w:szCs w:val="20"/>
          <w:rtl/>
        </w:rPr>
        <w:t>همانطور که در مطلب قبل اشاره کردیم ترانزستورهای اولیه از دو پیوند نیمه هادی تشکیل شده اند و بر حسب آنکه چگونه این پیوند ها به یکدیگر متصل شده باشند می توان آنها را به دو نوع اصلی</w:t>
      </w:r>
      <w:r>
        <w:rPr>
          <w:rFonts w:ascii="Tahoma" w:hAnsi="Tahoma" w:cs="Tahoma"/>
          <w:color w:val="000080"/>
          <w:sz w:val="20"/>
          <w:szCs w:val="20"/>
        </w:rPr>
        <w:t xml:space="preserve"> PNP </w:t>
      </w:r>
      <w:r>
        <w:rPr>
          <w:rFonts w:ascii="Tahoma" w:hAnsi="Tahoma" w:cs="Tahoma"/>
          <w:color w:val="000080"/>
          <w:sz w:val="20"/>
          <w:szCs w:val="20"/>
          <w:rtl/>
        </w:rPr>
        <w:t>یا</w:t>
      </w:r>
      <w:r>
        <w:rPr>
          <w:rFonts w:ascii="Tahoma" w:hAnsi="Tahoma" w:cs="Tahoma"/>
          <w:color w:val="000080"/>
          <w:sz w:val="20"/>
          <w:szCs w:val="20"/>
        </w:rPr>
        <w:t xml:space="preserve"> NPN </w:t>
      </w:r>
      <w:r>
        <w:rPr>
          <w:rFonts w:ascii="Tahoma" w:hAnsi="Tahoma" w:cs="Tahoma"/>
          <w:color w:val="000080"/>
          <w:sz w:val="20"/>
          <w:szCs w:val="20"/>
          <w:rtl/>
        </w:rPr>
        <w:t>تقسیم کرد. برای درک نحوه عملکرد یک ترانزیستور ابتدا باید بدانیم که یک پیوند</w:t>
      </w:r>
      <w:r>
        <w:rPr>
          <w:rFonts w:ascii="Tahoma" w:hAnsi="Tahoma" w:cs="Tahoma"/>
          <w:color w:val="000080"/>
          <w:sz w:val="20"/>
          <w:szCs w:val="20"/>
        </w:rPr>
        <w:t xml:space="preserve"> (Junction) </w:t>
      </w:r>
      <w:r>
        <w:rPr>
          <w:rFonts w:ascii="Tahoma" w:hAnsi="Tahoma" w:cs="Tahoma"/>
          <w:color w:val="000080"/>
          <w:sz w:val="20"/>
          <w:szCs w:val="20"/>
          <w:rtl/>
        </w:rPr>
        <w:t>نیمه هادی چگونه کار می کند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در شکل اول شما یک پیوند نیمه هادی از نوع</w:t>
      </w:r>
      <w:r>
        <w:rPr>
          <w:rFonts w:ascii="Tahoma" w:hAnsi="Tahoma" w:cs="Tahoma"/>
          <w:color w:val="000080"/>
          <w:sz w:val="20"/>
          <w:szCs w:val="20"/>
        </w:rPr>
        <w:t xml:space="preserve"> PN </w:t>
      </w:r>
      <w:r>
        <w:rPr>
          <w:rFonts w:ascii="Tahoma" w:hAnsi="Tahoma" w:cs="Tahoma"/>
          <w:color w:val="000080"/>
          <w:sz w:val="20"/>
          <w:szCs w:val="20"/>
          <w:rtl/>
        </w:rPr>
        <w:t>را مشاهده می کنید. که از اتصال دادن دو قطعه نیمه هادی</w:t>
      </w:r>
      <w:r>
        <w:rPr>
          <w:rFonts w:ascii="Tahoma" w:hAnsi="Tahoma" w:cs="Tahoma"/>
          <w:color w:val="000080"/>
          <w:sz w:val="20"/>
          <w:szCs w:val="20"/>
        </w:rPr>
        <w:t xml:space="preserve"> P </w:t>
      </w:r>
      <w:r>
        <w:rPr>
          <w:rFonts w:ascii="Tahoma" w:hAnsi="Tahoma" w:cs="Tahoma"/>
          <w:color w:val="000080"/>
          <w:sz w:val="20"/>
          <w:szCs w:val="20"/>
          <w:rtl/>
        </w:rPr>
        <w:t>و</w:t>
      </w:r>
      <w:r>
        <w:rPr>
          <w:rFonts w:ascii="Tahoma" w:hAnsi="Tahoma" w:cs="Tahoma"/>
          <w:color w:val="000080"/>
          <w:sz w:val="20"/>
          <w:szCs w:val="20"/>
        </w:rPr>
        <w:t xml:space="preserve"> N </w:t>
      </w:r>
      <w:r>
        <w:rPr>
          <w:rFonts w:ascii="Tahoma" w:hAnsi="Tahoma" w:cs="Tahoma"/>
          <w:color w:val="000080"/>
          <w:sz w:val="20"/>
          <w:szCs w:val="20"/>
          <w:rtl/>
        </w:rPr>
        <w:t>به یکدیگر درست شده است. نیمه هادی های نوع</w:t>
      </w:r>
      <w:r>
        <w:rPr>
          <w:rFonts w:ascii="Tahoma" w:hAnsi="Tahoma" w:cs="Tahoma"/>
          <w:color w:val="000080"/>
          <w:sz w:val="20"/>
          <w:szCs w:val="20"/>
        </w:rPr>
        <w:t xml:space="preserve"> N </w:t>
      </w:r>
      <w:r>
        <w:rPr>
          <w:rFonts w:ascii="Tahoma" w:hAnsi="Tahoma" w:cs="Tahoma"/>
          <w:color w:val="000080"/>
          <w:sz w:val="20"/>
          <w:szCs w:val="20"/>
          <w:rtl/>
        </w:rPr>
        <w:t>دارای الکترونهای آزاد و نیمه هادی نوع</w:t>
      </w:r>
      <w:r>
        <w:rPr>
          <w:rFonts w:ascii="Tahoma" w:hAnsi="Tahoma" w:cs="Tahoma"/>
          <w:color w:val="000080"/>
          <w:sz w:val="20"/>
          <w:szCs w:val="20"/>
        </w:rPr>
        <w:t xml:space="preserve"> P </w:t>
      </w:r>
      <w:r>
        <w:rPr>
          <w:rFonts w:ascii="Tahoma" w:hAnsi="Tahoma" w:cs="Tahoma"/>
          <w:color w:val="000080"/>
          <w:sz w:val="20"/>
          <w:szCs w:val="20"/>
          <w:rtl/>
        </w:rPr>
        <w:t>دارای تعداد زیادی حفره</w:t>
      </w:r>
      <w:r>
        <w:rPr>
          <w:rFonts w:ascii="Tahoma" w:hAnsi="Tahoma" w:cs="Tahoma"/>
          <w:color w:val="000080"/>
          <w:sz w:val="20"/>
          <w:szCs w:val="20"/>
        </w:rPr>
        <w:t xml:space="preserve"> (Hole) </w:t>
      </w:r>
      <w:r>
        <w:rPr>
          <w:rFonts w:ascii="Tahoma" w:hAnsi="Tahoma" w:cs="Tahoma"/>
          <w:color w:val="000080"/>
          <w:sz w:val="20"/>
          <w:szCs w:val="20"/>
          <w:rtl/>
        </w:rPr>
        <w:t>آزاد می باشند. بطور ساده می توان منظور از حفره آزاد را فضایی دانست که در آن کمبود الکترون وجود دارد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اگر به این تکه نیمه هادی از خارج ولتاژی بصورت آنچه در شکل نمایش داده می شود اعمال کنیم در مدار جریانی برقرار می شود و چنانچه جهت ولتاژ اعمال شده را تغییر دهیم جریانی از مدار عبور نخواهد کرد (چرا؟</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این پیوند نیمه هادی عملکرد ساده یک دیود را مدل می کند. همانطور که می دانید یکی از کاربردهای دیود یکسوسازی جریان های متناوب می باشد. از آنجایی که در محل اتصال نیمه هادی نوع</w:t>
      </w:r>
      <w:r>
        <w:rPr>
          <w:rFonts w:ascii="Tahoma" w:hAnsi="Tahoma" w:cs="Tahoma"/>
          <w:color w:val="000080"/>
          <w:sz w:val="20"/>
          <w:szCs w:val="20"/>
        </w:rPr>
        <w:t xml:space="preserve"> N </w:t>
      </w:r>
      <w:r>
        <w:rPr>
          <w:rFonts w:ascii="Tahoma" w:hAnsi="Tahoma" w:cs="Tahoma"/>
          <w:color w:val="000080"/>
          <w:sz w:val="20"/>
          <w:szCs w:val="20"/>
          <w:rtl/>
        </w:rPr>
        <w:t>به</w:t>
      </w:r>
      <w:r>
        <w:rPr>
          <w:rFonts w:ascii="Tahoma" w:hAnsi="Tahoma" w:cs="Tahoma"/>
          <w:color w:val="000080"/>
          <w:sz w:val="20"/>
          <w:szCs w:val="20"/>
        </w:rPr>
        <w:t xml:space="preserve"> P </w:t>
      </w:r>
      <w:r>
        <w:rPr>
          <w:rFonts w:ascii="Tahoma" w:hAnsi="Tahoma" w:cs="Tahoma"/>
          <w:color w:val="000080"/>
          <w:sz w:val="20"/>
          <w:szCs w:val="20"/>
          <w:rtl/>
        </w:rPr>
        <w:t>معمولآ یک خازن تشکیل می شود پاسخ فرکانسی یک پیوند</w:t>
      </w:r>
      <w:r>
        <w:rPr>
          <w:rFonts w:ascii="Tahoma" w:hAnsi="Tahoma" w:cs="Tahoma"/>
          <w:color w:val="000080"/>
          <w:sz w:val="20"/>
          <w:szCs w:val="20"/>
        </w:rPr>
        <w:t xml:space="preserve"> PN </w:t>
      </w:r>
      <w:r>
        <w:rPr>
          <w:rFonts w:ascii="Tahoma" w:hAnsi="Tahoma" w:cs="Tahoma"/>
          <w:color w:val="000080"/>
          <w:sz w:val="20"/>
          <w:szCs w:val="20"/>
          <w:rtl/>
        </w:rPr>
        <w:t>کاملآ به کیفیت ساخت و اندازه خازن پیوند بستگی دارد. به همین دلیل اولین دیودهای ساخته شده توانایی کار در فرکانسهای رادیویی</w:t>
      </w:r>
      <w:r>
        <w:rPr>
          <w:rFonts w:ascii="Tahoma" w:hAnsi="Tahoma" w:cs="Tahoma"/>
          <w:color w:val="000080"/>
          <w:sz w:val="20"/>
          <w:szCs w:val="20"/>
        </w:rPr>
        <w:t xml:space="preserve"> - </w:t>
      </w:r>
      <w:r>
        <w:rPr>
          <w:rFonts w:ascii="Tahoma" w:hAnsi="Tahoma" w:cs="Tahoma"/>
          <w:color w:val="000080"/>
          <w:sz w:val="20"/>
          <w:szCs w:val="20"/>
          <w:rtl/>
        </w:rPr>
        <w:t>مثلآ برای آشکار سازی - را نداشتند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معمولآ برای کاهش این خازن ناخاسته، سطح پیوند را کاهش داده و آنرا به حد یک نقطه می رسانند</w:t>
      </w:r>
      <w:r>
        <w:rPr>
          <w:rFonts w:ascii="Tahoma" w:hAnsi="Tahoma" w:cs="Tahoma"/>
          <w:color w:val="000080"/>
          <w:sz w:val="20"/>
          <w:szCs w:val="20"/>
        </w:rPr>
        <w:t>.</w:t>
      </w:r>
    </w:p>
    <w:p w:rsidR="002A733B" w:rsidRDefault="002A733B" w:rsidP="002A733B">
      <w:pPr>
        <w:pStyle w:val="NormalWeb"/>
        <w:spacing w:line="360" w:lineRule="auto"/>
        <w:ind w:left="136" w:right="136"/>
        <w:jc w:val="right"/>
      </w:pPr>
      <w:r>
        <w:rPr>
          <w:rFonts w:ascii="Tahoma" w:hAnsi="Tahoma" w:cs="Tahoma"/>
          <w:color w:val="000080"/>
          <w:sz w:val="20"/>
          <w:szCs w:val="20"/>
          <w:rtl/>
        </w:rPr>
        <w:t xml:space="preserve">ترانزیستور چگونه کار می کند - </w:t>
      </w:r>
      <w:r>
        <w:rPr>
          <w:rFonts w:ascii="Tahoma" w:hAnsi="Tahoma" w:cs="Tahoma"/>
          <w:color w:val="000080"/>
          <w:sz w:val="20"/>
          <w:szCs w:val="20"/>
          <w:rtl/>
          <w:lang w:bidi="fa-IR"/>
        </w:rPr>
        <w:t>۲</w:t>
      </w:r>
    </w:p>
    <w:p w:rsidR="002A733B" w:rsidRDefault="002A733B" w:rsidP="002A733B">
      <w:pPr>
        <w:pStyle w:val="NormalWeb"/>
        <w:spacing w:line="360" w:lineRule="auto"/>
        <w:ind w:left="136" w:right="136"/>
        <w:jc w:val="right"/>
      </w:pPr>
      <w:r>
        <w:rPr>
          <w:rFonts w:ascii="Tahoma" w:hAnsi="Tahoma" w:cs="Tahoma"/>
          <w:noProof/>
          <w:color w:val="000080"/>
          <w:sz w:val="20"/>
          <w:szCs w:val="20"/>
        </w:rPr>
        <w:lastRenderedPageBreak/>
        <w:drawing>
          <wp:inline distT="0" distB="0" distL="0" distR="0">
            <wp:extent cx="2130425" cy="2139315"/>
            <wp:effectExtent l="19050" t="0" r="3175" b="0"/>
            <wp:docPr id="6" name="Picture 6" descr="Diode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de Characteristics"/>
                    <pic:cNvPicPr>
                      <a:picLocks noChangeAspect="1" noChangeArrowheads="1"/>
                    </pic:cNvPicPr>
                  </pic:nvPicPr>
                  <pic:blipFill>
                    <a:blip r:embed="rId9"/>
                    <a:srcRect/>
                    <a:stretch>
                      <a:fillRect/>
                    </a:stretch>
                  </pic:blipFill>
                  <pic:spPr bwMode="auto">
                    <a:xfrm>
                      <a:off x="0" y="0"/>
                      <a:ext cx="2130425" cy="2139315"/>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منحنی رفتار یک دیود در هنگام اعمال ولتاژ مثبت </w:t>
      </w:r>
    </w:p>
    <w:p w:rsidR="002A733B" w:rsidRDefault="002A733B" w:rsidP="002A733B">
      <w:pPr>
        <w:pStyle w:val="NormalWeb"/>
        <w:spacing w:line="360" w:lineRule="auto"/>
        <w:ind w:left="136" w:right="136"/>
        <w:jc w:val="right"/>
      </w:pPr>
      <w:r>
        <w:rPr>
          <w:rFonts w:ascii="Tahoma" w:hAnsi="Tahoma" w:cs="Tahoma"/>
          <w:color w:val="000080"/>
          <w:sz w:val="20"/>
          <w:szCs w:val="20"/>
          <w:rtl/>
        </w:rPr>
        <w:t>تا اینجا کلیاتی راجع به ترانزیستور بیان کردیم همچنین گفتیم که اگر به یک پیوند</w:t>
      </w:r>
      <w:r>
        <w:rPr>
          <w:rFonts w:ascii="Tahoma" w:hAnsi="Tahoma" w:cs="Tahoma"/>
          <w:color w:val="000080"/>
          <w:sz w:val="20"/>
          <w:szCs w:val="20"/>
        </w:rPr>
        <w:t xml:space="preserve"> PN </w:t>
      </w:r>
      <w:r>
        <w:rPr>
          <w:rFonts w:ascii="Tahoma" w:hAnsi="Tahoma" w:cs="Tahoma"/>
          <w:color w:val="000080"/>
          <w:sz w:val="20"/>
          <w:szCs w:val="20"/>
          <w:rtl/>
        </w:rPr>
        <w:t>ولتاژ با پلاریته موافق متصل کنیم جریان از این پیوند عبور کرده و اگر ولتاژ را معکوس کنیم در مقابل عبور جریان از خود مقاومت نشان می دهد. برای درک دقیق نحوه کارکرد یک ترانزیستور باید با نحوه کار دیود آشنا شویم، باید اشاره کنیم که قصد نداریم تا به تفضیل وارد بحث فیزیک الکترونیک شویم و فقط سعی خواهیم کرد با بیان نتایج حاصل از این شاخه علمی ابتدا عملکرد دیود و سپس ترانزیستور را بررسی کنیم</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همانطور که می دانید دیود ها جریان الکتریکی را در یک جهت از خود عبور می دهند و در جهت دیگر در مقابل عبور جریان از خود مقاومت بالایی نشان می دهند. این خاصیت آنها باعث شده بود تا در سالهای اولیه ساخت این وسیله الکترونیکی، به آن دریچه یا</w:t>
      </w:r>
      <w:r>
        <w:rPr>
          <w:rFonts w:ascii="Tahoma" w:hAnsi="Tahoma" w:cs="Tahoma"/>
          <w:color w:val="000080"/>
          <w:sz w:val="20"/>
          <w:szCs w:val="20"/>
        </w:rPr>
        <w:t xml:space="preserve"> Valve </w:t>
      </w:r>
      <w:r>
        <w:rPr>
          <w:rFonts w:ascii="Tahoma" w:hAnsi="Tahoma" w:cs="Tahoma"/>
          <w:color w:val="000080"/>
          <w:sz w:val="20"/>
          <w:szCs w:val="20"/>
          <w:rtl/>
        </w:rPr>
        <w:t>هم اطلاق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 xml:space="preserve">از لحاظ الکتریکی یک دیود هنگامی عبور جریان را از خود ممکن می سازد که شما با برقرار کردن ولتاژ در جهت درست </w:t>
      </w:r>
      <w:r>
        <w:rPr>
          <w:rFonts w:ascii="Tahoma" w:hAnsi="Tahoma" w:cs="Tahoma"/>
          <w:color w:val="000080"/>
          <w:sz w:val="20"/>
          <w:szCs w:val="20"/>
        </w:rPr>
        <w:t xml:space="preserve">(+ </w:t>
      </w:r>
      <w:r>
        <w:rPr>
          <w:rFonts w:ascii="Tahoma" w:hAnsi="Tahoma" w:cs="Tahoma"/>
          <w:color w:val="000080"/>
          <w:sz w:val="20"/>
          <w:szCs w:val="20"/>
          <w:rtl/>
        </w:rPr>
        <w:t>به آند و - به کاتد) آنرا آماده کار کنید. مقدار ولتاژی که باعث میشود تا دیود شروع به هدایت جریان الکتریکی نماید ولتاژ آستانه یا</w:t>
      </w:r>
      <w:r>
        <w:rPr>
          <w:rFonts w:ascii="Tahoma" w:hAnsi="Tahoma" w:cs="Tahoma"/>
          <w:color w:val="000080"/>
          <w:sz w:val="20"/>
          <w:szCs w:val="20"/>
        </w:rPr>
        <w:t xml:space="preserve"> (forward voltage drop) </w:t>
      </w:r>
      <w:r>
        <w:rPr>
          <w:rFonts w:ascii="Tahoma" w:hAnsi="Tahoma" w:cs="Tahoma"/>
          <w:color w:val="000080"/>
          <w:sz w:val="20"/>
          <w:szCs w:val="20"/>
          <w:rtl/>
        </w:rPr>
        <w:t>نامیده می شود که چیزی حدود 0.6 تا 0.7 ولت می باشد. به شکل اول توجه کنید که چگونه برای ولتاژهای مثبت - منظور جهت درست می باشد - تا قبل از 0.7 ولت دیود از خود مقاومت نشان می دهد و سپس به یکباره مقاومت خود را از دست می دهد و جریان را از خود عبور می دهد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lastRenderedPageBreak/>
        <w:drawing>
          <wp:inline distT="0" distB="0" distL="0" distR="0">
            <wp:extent cx="1699260" cy="1276985"/>
            <wp:effectExtent l="19050" t="0" r="0" b="0"/>
            <wp:docPr id="7" name="Picture 7" descr="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de"/>
                    <pic:cNvPicPr>
                      <a:picLocks noChangeAspect="1" noChangeArrowheads="1"/>
                    </pic:cNvPicPr>
                  </pic:nvPicPr>
                  <pic:blipFill>
                    <a:blip r:embed="rId10"/>
                    <a:srcRect/>
                    <a:stretch>
                      <a:fillRect/>
                    </a:stretch>
                  </pic:blipFill>
                  <pic:spPr bwMode="auto">
                    <a:xfrm>
                      <a:off x="0" y="0"/>
                      <a:ext cx="1699260" cy="1276985"/>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نماد فنی و دو نمونه از انواع دیوید </w:t>
      </w:r>
    </w:p>
    <w:p w:rsidR="002A733B" w:rsidRDefault="002A733B" w:rsidP="002A733B">
      <w:pPr>
        <w:pStyle w:val="NormalWeb"/>
        <w:spacing w:line="360" w:lineRule="auto"/>
        <w:ind w:left="136" w:right="136"/>
        <w:jc w:val="right"/>
      </w:pPr>
      <w:r>
        <w:rPr>
          <w:rFonts w:ascii="Tahoma" w:hAnsi="Tahoma" w:cs="Tahoma"/>
          <w:color w:val="000080"/>
          <w:sz w:val="20"/>
          <w:szCs w:val="20"/>
          <w:rtl/>
        </w:rPr>
        <w:t xml:space="preserve">اما هنگامی که شما ولتاژ معکوس به دیود متصل می کنید </w:t>
      </w:r>
      <w:r>
        <w:rPr>
          <w:rFonts w:ascii="Tahoma" w:hAnsi="Tahoma" w:cs="Tahoma"/>
          <w:color w:val="000080"/>
          <w:sz w:val="20"/>
          <w:szCs w:val="20"/>
        </w:rPr>
        <w:t xml:space="preserve">(+ </w:t>
      </w:r>
      <w:r>
        <w:rPr>
          <w:rFonts w:ascii="Tahoma" w:hAnsi="Tahoma" w:cs="Tahoma"/>
          <w:color w:val="000080"/>
          <w:sz w:val="20"/>
          <w:szCs w:val="20"/>
          <w:rtl/>
        </w:rPr>
        <w:t xml:space="preserve">به کاتد و - به آند) جریانی از دیود عبور نمی کند، مگر جریان بسیار کمی که به جریان نشتی یا </w:t>
      </w:r>
      <w:r>
        <w:rPr>
          <w:rFonts w:ascii="Tahoma" w:hAnsi="Tahoma" w:cs="Tahoma"/>
          <w:color w:val="000080"/>
          <w:sz w:val="20"/>
          <w:szCs w:val="20"/>
        </w:rPr>
        <w:t xml:space="preserve">Leakage </w:t>
      </w:r>
      <w:r>
        <w:rPr>
          <w:rFonts w:ascii="Tahoma" w:hAnsi="Tahoma" w:cs="Tahoma"/>
          <w:color w:val="000080"/>
          <w:sz w:val="20"/>
          <w:szCs w:val="20"/>
          <w:rtl/>
        </w:rPr>
        <w:t>معرف است که در حدود چند</w:t>
      </w:r>
      <w:r>
        <w:rPr>
          <w:rFonts w:ascii="Tahoma" w:hAnsi="Tahoma" w:cs="Tahoma"/>
          <w:color w:val="000080"/>
          <w:sz w:val="20"/>
          <w:szCs w:val="20"/>
        </w:rPr>
        <w:t xml:space="preserve"> µA </w:t>
      </w:r>
      <w:r>
        <w:rPr>
          <w:rFonts w:ascii="Tahoma" w:hAnsi="Tahoma" w:cs="Tahoma"/>
          <w:color w:val="000080"/>
          <w:sz w:val="20"/>
          <w:szCs w:val="20"/>
          <w:rtl/>
        </w:rPr>
        <w:t>یا حتی کمتر می باشد. این مقدار جریان معمولآ در اغلب مدار های الکترونیکی قابل صرفنظر کردن بوده و تاثیر در رفتار سایر المانهای مدار نمیگذارد. اما نکته مهم آنکه تمام دیود ها یک آستانه برای حداکثر ولتاژ معکوس دارند که اگر ولتاژمعکوس بیش از آن شود دیوید می سوزد و جریان را در جهت معکوس هم عبور می دهد. به این ولتاژ آستانه شکست یا</w:t>
      </w:r>
      <w:r>
        <w:rPr>
          <w:rFonts w:ascii="Tahoma" w:hAnsi="Tahoma" w:cs="Tahoma"/>
          <w:color w:val="000080"/>
          <w:sz w:val="20"/>
          <w:szCs w:val="20"/>
        </w:rPr>
        <w:t xml:space="preserve"> Breakdown </w:t>
      </w:r>
      <w:r>
        <w:rPr>
          <w:rFonts w:ascii="Tahoma" w:hAnsi="Tahoma" w:cs="Tahoma"/>
          <w:color w:val="000080"/>
          <w:sz w:val="20"/>
          <w:szCs w:val="20"/>
          <w:rtl/>
        </w:rPr>
        <w:t>گفته می شود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در دسته بندی اصلی، دیودها را به سه قسمت اصلی تقسیم می کنند، دیودهای سیگنال</w:t>
      </w:r>
      <w:r>
        <w:rPr>
          <w:rFonts w:ascii="Tahoma" w:hAnsi="Tahoma" w:cs="Tahoma"/>
          <w:color w:val="000080"/>
          <w:sz w:val="20"/>
          <w:szCs w:val="20"/>
        </w:rPr>
        <w:t xml:space="preserve"> (Signal) </w:t>
      </w:r>
      <w:r>
        <w:rPr>
          <w:rFonts w:ascii="Tahoma" w:hAnsi="Tahoma" w:cs="Tahoma"/>
          <w:color w:val="000080"/>
          <w:sz w:val="20"/>
          <w:szCs w:val="20"/>
          <w:rtl/>
        </w:rPr>
        <w:t>که برای آشکار سازی در رادیو بکار می روند و جریانی در حد میلی آمپر از خود عبور می دهند، دیودهای یکسوکننده</w:t>
      </w:r>
      <w:r>
        <w:rPr>
          <w:rFonts w:ascii="Tahoma" w:hAnsi="Tahoma" w:cs="Tahoma"/>
          <w:color w:val="000080"/>
          <w:sz w:val="20"/>
          <w:szCs w:val="20"/>
        </w:rPr>
        <w:t xml:space="preserve"> (Rectifiers) </w:t>
      </w:r>
      <w:r>
        <w:rPr>
          <w:rFonts w:ascii="Tahoma" w:hAnsi="Tahoma" w:cs="Tahoma"/>
          <w:color w:val="000080"/>
          <w:sz w:val="20"/>
          <w:szCs w:val="20"/>
          <w:rtl/>
        </w:rPr>
        <w:t xml:space="preserve">که برای یکسوسازی جریانهای متناوب بکاربرده می شوند و توانایی عبور جریانهای زیاد را دارند و بالآخره دیود های زنر </w:t>
      </w:r>
      <w:r>
        <w:rPr>
          <w:rFonts w:ascii="Tahoma" w:hAnsi="Tahoma" w:cs="Tahoma"/>
          <w:color w:val="000080"/>
          <w:sz w:val="20"/>
          <w:szCs w:val="20"/>
        </w:rPr>
        <w:t>(</w:t>
      </w:r>
      <w:proofErr w:type="spellStart"/>
      <w:r>
        <w:rPr>
          <w:rFonts w:ascii="Tahoma" w:hAnsi="Tahoma" w:cs="Tahoma"/>
          <w:color w:val="000080"/>
          <w:sz w:val="20"/>
          <w:szCs w:val="20"/>
        </w:rPr>
        <w:t>Zener</w:t>
      </w:r>
      <w:proofErr w:type="spellEnd"/>
      <w:r>
        <w:rPr>
          <w:rFonts w:ascii="Tahoma" w:hAnsi="Tahoma" w:cs="Tahoma"/>
          <w:color w:val="000080"/>
          <w:sz w:val="20"/>
          <w:szCs w:val="20"/>
        </w:rPr>
        <w:t xml:space="preserve">) </w:t>
      </w:r>
      <w:r>
        <w:rPr>
          <w:rFonts w:ascii="Tahoma" w:hAnsi="Tahoma" w:cs="Tahoma"/>
          <w:color w:val="000080"/>
          <w:sz w:val="20"/>
          <w:szCs w:val="20"/>
          <w:rtl/>
        </w:rPr>
        <w:t>که برای تثبیت ولتاژ از آنها استفاده می شود</w:t>
      </w:r>
      <w:r>
        <w:rPr>
          <w:rFonts w:ascii="Tahoma" w:hAnsi="Tahoma" w:cs="Tahoma"/>
          <w:color w:val="000080"/>
          <w:sz w:val="20"/>
          <w:szCs w:val="20"/>
        </w:rPr>
        <w:t>.</w:t>
      </w:r>
    </w:p>
    <w:p w:rsidR="002A733B" w:rsidRDefault="002A733B" w:rsidP="002A733B">
      <w:pPr>
        <w:pStyle w:val="NormalWeb"/>
        <w:spacing w:line="360" w:lineRule="auto"/>
        <w:ind w:left="136" w:right="136"/>
        <w:jc w:val="right"/>
      </w:pPr>
      <w:r>
        <w:rPr>
          <w:rFonts w:ascii="Tahoma" w:hAnsi="Tahoma" w:cs="Tahoma"/>
          <w:color w:val="000080"/>
          <w:sz w:val="20"/>
          <w:szCs w:val="20"/>
          <w:rtl/>
        </w:rPr>
        <w:t xml:space="preserve">ترانزیستور چگونه کار میکند - </w:t>
      </w:r>
      <w:r>
        <w:rPr>
          <w:rFonts w:ascii="Tahoma" w:hAnsi="Tahoma" w:cs="Tahoma"/>
          <w:color w:val="000080"/>
          <w:sz w:val="20"/>
          <w:szCs w:val="20"/>
          <w:rtl/>
          <w:lang w:bidi="fa-IR"/>
        </w:rPr>
        <w:t>۳</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2389505" cy="1621790"/>
            <wp:effectExtent l="19050" t="0" r="0" b="0"/>
            <wp:docPr id="8" name="Picture 8" descr="Signal Diod for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l Diod for Protection"/>
                    <pic:cNvPicPr>
                      <a:picLocks noChangeAspect="1" noChangeArrowheads="1"/>
                    </pic:cNvPicPr>
                  </pic:nvPicPr>
                  <pic:blipFill>
                    <a:blip r:embed="rId11"/>
                    <a:srcRect/>
                    <a:stretch>
                      <a:fillRect/>
                    </a:stretch>
                  </pic:blipFill>
                  <pic:spPr bwMode="auto">
                    <a:xfrm>
                      <a:off x="0" y="0"/>
                      <a:ext cx="2389505" cy="162179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استفاده از دیود سیگنار در مدار رله برای جلوگیری از ایجاد ولتاژ های ناخواسته زیاد </w:t>
      </w:r>
    </w:p>
    <w:p w:rsidR="002A733B" w:rsidRDefault="002A733B" w:rsidP="002A733B">
      <w:pPr>
        <w:pStyle w:val="NormalWeb"/>
        <w:spacing w:line="360" w:lineRule="auto"/>
        <w:ind w:left="136" w:right="136"/>
        <w:jc w:val="right"/>
      </w:pPr>
      <w:r>
        <w:rPr>
          <w:rFonts w:ascii="Tahoma" w:hAnsi="Tahoma" w:cs="Tahoma"/>
          <w:color w:val="000080"/>
          <w:sz w:val="20"/>
          <w:szCs w:val="20"/>
          <w:rtl/>
        </w:rPr>
        <w:t>در ادامه بحث نحوه کارکرد یک ترانزیستور لازم است قدری راجع به انواع دیود که در مطلب قبل به آنها اشاره کردیم داشته باشیم</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b/>
          <w:bCs/>
          <w:color w:val="000080"/>
          <w:sz w:val="20"/>
          <w:szCs w:val="20"/>
          <w:rtl/>
        </w:rPr>
        <w:lastRenderedPageBreak/>
        <w:t>دیودهای سیگنال</w:t>
      </w:r>
      <w:r>
        <w:rPr>
          <w:rFonts w:ascii="Tahoma" w:hAnsi="Tahoma" w:cs="Tahoma"/>
          <w:color w:val="000080"/>
          <w:sz w:val="20"/>
          <w:szCs w:val="20"/>
        </w:rPr>
        <w:br/>
      </w:r>
      <w:r>
        <w:rPr>
          <w:rFonts w:ascii="Tahoma" w:hAnsi="Tahoma" w:cs="Tahoma"/>
          <w:color w:val="000080"/>
          <w:sz w:val="20"/>
          <w:szCs w:val="20"/>
          <w:rtl/>
        </w:rPr>
        <w:t>این نوع از انواع دیودها برای پردازش سیگنالهای ضعیف</w:t>
      </w:r>
      <w:r>
        <w:rPr>
          <w:rFonts w:ascii="Tahoma" w:hAnsi="Tahoma" w:cs="Tahoma"/>
          <w:color w:val="000080"/>
          <w:sz w:val="20"/>
          <w:szCs w:val="20"/>
        </w:rPr>
        <w:t xml:space="preserve"> - </w:t>
      </w:r>
      <w:r>
        <w:rPr>
          <w:rFonts w:ascii="Tahoma" w:hAnsi="Tahoma" w:cs="Tahoma"/>
          <w:color w:val="000080"/>
          <w:sz w:val="20"/>
          <w:szCs w:val="20"/>
          <w:rtl/>
        </w:rPr>
        <w:t>معمولا" رادیویی - و کم جریان تا حداکثر حدود 100</w:t>
      </w:r>
      <w:proofErr w:type="spellStart"/>
      <w:r>
        <w:rPr>
          <w:rFonts w:ascii="Tahoma" w:hAnsi="Tahoma" w:cs="Tahoma"/>
          <w:color w:val="000080"/>
          <w:sz w:val="20"/>
          <w:szCs w:val="20"/>
        </w:rPr>
        <w:t>mA</w:t>
      </w:r>
      <w:proofErr w:type="spellEnd"/>
      <w:r>
        <w:rPr>
          <w:rFonts w:ascii="Tahoma" w:hAnsi="Tahoma" w:cs="Tahoma"/>
          <w:color w:val="000080"/>
          <w:sz w:val="20"/>
          <w:szCs w:val="20"/>
        </w:rPr>
        <w:t xml:space="preserve"> </w:t>
      </w:r>
      <w:r>
        <w:rPr>
          <w:rFonts w:ascii="Tahoma" w:hAnsi="Tahoma" w:cs="Tahoma"/>
          <w:color w:val="000080"/>
          <w:sz w:val="20"/>
          <w:szCs w:val="20"/>
          <w:rtl/>
        </w:rPr>
        <w:t>کاربرد دارند. معروفترین و پر استفاده ترین آنها که ممکن است با آن آشنا باشید دیود 1</w:t>
      </w:r>
      <w:r>
        <w:rPr>
          <w:rFonts w:ascii="Tahoma" w:hAnsi="Tahoma" w:cs="Tahoma"/>
          <w:color w:val="000080"/>
          <w:sz w:val="20"/>
          <w:szCs w:val="20"/>
        </w:rPr>
        <w:t xml:space="preserve">N4148 </w:t>
      </w:r>
      <w:r>
        <w:rPr>
          <w:rFonts w:ascii="Tahoma" w:hAnsi="Tahoma" w:cs="Tahoma"/>
          <w:color w:val="000080"/>
          <w:sz w:val="20"/>
          <w:szCs w:val="20"/>
          <w:rtl/>
        </w:rPr>
        <w:t>است که از سیلیکون ساخته شده است و ولتاژ شکست مستقیم آن 0.7 ولت است</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اما برخی از دیود های سیگنال از ژرمانیم هم ساخته می شوند، مانند</w:t>
      </w:r>
      <w:r>
        <w:rPr>
          <w:rFonts w:ascii="Tahoma" w:hAnsi="Tahoma" w:cs="Tahoma"/>
          <w:color w:val="000080"/>
          <w:sz w:val="20"/>
          <w:szCs w:val="20"/>
        </w:rPr>
        <w:t xml:space="preserve"> OA90 </w:t>
      </w:r>
      <w:r>
        <w:rPr>
          <w:rFonts w:ascii="Tahoma" w:hAnsi="Tahoma" w:cs="Tahoma"/>
          <w:color w:val="000080"/>
          <w:sz w:val="20"/>
          <w:szCs w:val="20"/>
          <w:rtl/>
        </w:rPr>
        <w:t>که ولتاژ شکست مستقیم پایینتری دارد، حدود 0.2 ولت. به همین دلیل از این نوع دیود بیشتر برای آشکار سازی امواج مدوله شده رادیویی استفاده می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بصورت یک قانون کلی هنگامی که ولتاژ شکست مستقیم دیوید خیلی مهم نباشد، از دیودهای سیلیکون استفاده می شود</w:t>
      </w:r>
      <w:r>
        <w:rPr>
          <w:rFonts w:ascii="Tahoma" w:hAnsi="Tahoma" w:cs="Tahoma"/>
          <w:color w:val="000080"/>
          <w:sz w:val="20"/>
          <w:szCs w:val="20"/>
        </w:rPr>
        <w:t xml:space="preserve">. </w:t>
      </w:r>
      <w:r>
        <w:rPr>
          <w:rFonts w:ascii="Tahoma" w:hAnsi="Tahoma" w:cs="Tahoma"/>
          <w:color w:val="000080"/>
          <w:sz w:val="20"/>
          <w:szCs w:val="20"/>
          <w:rtl/>
        </w:rPr>
        <w:t>دلیل آن مقاومت بهتر آنها در مقابل حرارت محیط یا حرارت هنگام لحیم کاری و نیز مقاومت الکتریکی کمتر در ولتاژ مستقیم است. همچنین دیود های سیلیکونی سیگنال معمولا" در ولتاژ معکوس جریان نشتی بسیار کمتری نسبت به نوع ژرمانیم دارند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از کاربرد دیگری که برای دیودهای سیگنال وجود دارد می توان به استفاده از آنها برای حفاظت مدار هنگامی که رله در یک مدار الکترونیکی قرار دارد نام برد. هنگامی که رله خاموش می شود تغییر جریان در سیم پیچ آن میتواند در دوسر آن ولتاژ بسیار زیادی القا کند که قرار دادن یک دیود در جهت مناسب میتواند این ولتاژ را خنثی کند. به شکل اول توجه کنید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2130425" cy="1578610"/>
            <wp:effectExtent l="19050" t="0" r="3175" b="0"/>
            <wp:docPr id="9" name="Picture 9" descr="Z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ner"/>
                    <pic:cNvPicPr>
                      <a:picLocks noChangeAspect="1" noChangeArrowheads="1"/>
                    </pic:cNvPicPr>
                  </pic:nvPicPr>
                  <pic:blipFill>
                    <a:blip r:embed="rId12"/>
                    <a:srcRect/>
                    <a:stretch>
                      <a:fillRect/>
                    </a:stretch>
                  </pic:blipFill>
                  <pic:spPr bwMode="auto">
                    <a:xfrm>
                      <a:off x="0" y="0"/>
                      <a:ext cx="2130425" cy="157861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استفاده از دیود زنر برای تهیه ولتاژ ثابت </w:t>
      </w:r>
    </w:p>
    <w:p w:rsidR="002A733B" w:rsidRDefault="002A733B" w:rsidP="002A733B">
      <w:pPr>
        <w:pStyle w:val="NormalWeb"/>
        <w:spacing w:line="360" w:lineRule="auto"/>
        <w:ind w:left="136" w:right="136"/>
        <w:jc w:val="right"/>
      </w:pPr>
      <w:r>
        <w:rPr>
          <w:rFonts w:ascii="Tahoma" w:hAnsi="Tahoma" w:cs="Tahoma"/>
          <w:b/>
          <w:bCs/>
          <w:color w:val="000080"/>
          <w:sz w:val="20"/>
          <w:szCs w:val="20"/>
          <w:rtl/>
        </w:rPr>
        <w:t xml:space="preserve">دیودهای زنر </w:t>
      </w:r>
      <w:r>
        <w:rPr>
          <w:rFonts w:ascii="Tahoma" w:hAnsi="Tahoma" w:cs="Tahoma"/>
          <w:color w:val="000080"/>
          <w:sz w:val="20"/>
          <w:szCs w:val="20"/>
        </w:rPr>
        <w:br/>
      </w:r>
      <w:r>
        <w:rPr>
          <w:rFonts w:ascii="Tahoma" w:hAnsi="Tahoma" w:cs="Tahoma"/>
          <w:color w:val="000080"/>
          <w:sz w:val="20"/>
          <w:szCs w:val="20"/>
          <w:rtl/>
        </w:rPr>
        <w:t>همانطور که قبلا" اشاره کردیم از این دیودها برای تثبیت ولتاژ استفاده می شود. این نوع از دیود ها برای شکسته شدن با اطمینان در ولتاژ معکوس ساخته شده اند، بنابراین بدون ترس می توان آنها را در جهت معکوس بایاس کرد و از آنها برای تثبیت ولتاژ استفاده نمود. به هنگام استفاده از آنها معمولا</w:t>
      </w:r>
      <w:r>
        <w:rPr>
          <w:rFonts w:ascii="Tahoma" w:hAnsi="Tahoma" w:cs="Tahoma"/>
          <w:color w:val="000080"/>
          <w:sz w:val="20"/>
          <w:szCs w:val="20"/>
        </w:rPr>
        <w:t xml:space="preserve">" </w:t>
      </w:r>
      <w:r>
        <w:rPr>
          <w:rFonts w:ascii="Tahoma" w:hAnsi="Tahoma" w:cs="Tahoma"/>
          <w:color w:val="000080"/>
          <w:sz w:val="20"/>
          <w:szCs w:val="20"/>
          <w:rtl/>
        </w:rPr>
        <w:t>از یک مقاومت برای محدود کردن جریان بطور سری نیز استفاده می شود. به شکل نگاه کنید به این طریق شما یک ولتاژ رفرنس دقیق بدست آورده اید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lastRenderedPageBreak/>
        <w:t>دیودهای زنر معمولا" با حروفی که در آنها</w:t>
      </w:r>
      <w:r>
        <w:rPr>
          <w:rFonts w:ascii="Tahoma" w:hAnsi="Tahoma" w:cs="Tahoma"/>
          <w:color w:val="000080"/>
          <w:sz w:val="20"/>
          <w:szCs w:val="20"/>
        </w:rPr>
        <w:t xml:space="preserve"> Z </w:t>
      </w:r>
      <w:r>
        <w:rPr>
          <w:rFonts w:ascii="Tahoma" w:hAnsi="Tahoma" w:cs="Tahoma"/>
          <w:color w:val="000080"/>
          <w:sz w:val="20"/>
          <w:szCs w:val="20"/>
          <w:rtl/>
        </w:rPr>
        <w:t>وجود دارد نامگذاری می شوند مانند</w:t>
      </w:r>
      <w:r>
        <w:rPr>
          <w:rFonts w:ascii="Tahoma" w:hAnsi="Tahoma" w:cs="Tahoma"/>
          <w:color w:val="000080"/>
          <w:sz w:val="20"/>
          <w:szCs w:val="20"/>
        </w:rPr>
        <w:t xml:space="preserve"> BZX </w:t>
      </w:r>
      <w:r>
        <w:rPr>
          <w:rFonts w:ascii="Tahoma" w:hAnsi="Tahoma" w:cs="Tahoma"/>
          <w:color w:val="000080"/>
          <w:sz w:val="20"/>
          <w:szCs w:val="20"/>
          <w:rtl/>
        </w:rPr>
        <w:t>یا</w:t>
      </w:r>
      <w:r>
        <w:rPr>
          <w:rFonts w:ascii="Tahoma" w:hAnsi="Tahoma" w:cs="Tahoma"/>
          <w:color w:val="000080"/>
          <w:sz w:val="20"/>
          <w:szCs w:val="20"/>
        </w:rPr>
        <w:t xml:space="preserve"> BZY </w:t>
      </w:r>
      <w:r>
        <w:rPr>
          <w:rFonts w:ascii="Tahoma" w:hAnsi="Tahoma" w:cs="Tahoma"/>
          <w:color w:val="000080"/>
          <w:sz w:val="20"/>
          <w:szCs w:val="20"/>
          <w:rtl/>
        </w:rPr>
        <w:t>و ... و ولتاژ شکست آنها نیز معمولا" روی دیود نوشته می شود، مانند 4</w:t>
      </w:r>
      <w:r>
        <w:rPr>
          <w:rFonts w:ascii="Tahoma" w:hAnsi="Tahoma" w:cs="Tahoma"/>
          <w:color w:val="000080"/>
          <w:sz w:val="20"/>
          <w:szCs w:val="20"/>
        </w:rPr>
        <w:t xml:space="preserve">V7 </w:t>
      </w:r>
      <w:r>
        <w:rPr>
          <w:rFonts w:ascii="Tahoma" w:hAnsi="Tahoma" w:cs="Tahoma"/>
          <w:color w:val="000080"/>
          <w:sz w:val="20"/>
          <w:szCs w:val="20"/>
          <w:rtl/>
        </w:rPr>
        <w:t xml:space="preserve">که به معنی </w:t>
      </w:r>
      <w:r>
        <w:rPr>
          <w:rFonts w:ascii="Tahoma" w:hAnsi="Tahoma" w:cs="Tahoma"/>
          <w:color w:val="000080"/>
          <w:sz w:val="20"/>
          <w:szCs w:val="20"/>
        </w:rPr>
        <w:t xml:space="preserve">4.7 </w:t>
      </w:r>
      <w:r>
        <w:rPr>
          <w:rFonts w:ascii="Tahoma" w:hAnsi="Tahoma" w:cs="Tahoma"/>
          <w:color w:val="000080"/>
          <w:sz w:val="20"/>
          <w:szCs w:val="20"/>
          <w:rtl/>
        </w:rPr>
        <w:t>ولت است. همچنین توان تحمل این دیود ها نیز معمولا" مشخص است و شما هنگام خرید باید آنرا به فروشنده بگویید، در بازار نوع 400</w:t>
      </w:r>
      <w:proofErr w:type="spellStart"/>
      <w:r>
        <w:rPr>
          <w:rFonts w:ascii="Tahoma" w:hAnsi="Tahoma" w:cs="Tahoma"/>
          <w:color w:val="000080"/>
          <w:sz w:val="20"/>
          <w:szCs w:val="20"/>
        </w:rPr>
        <w:t>mW</w:t>
      </w:r>
      <w:proofErr w:type="spellEnd"/>
      <w:r>
        <w:rPr>
          <w:rFonts w:ascii="Tahoma" w:hAnsi="Tahoma" w:cs="Tahoma"/>
          <w:color w:val="000080"/>
          <w:sz w:val="20"/>
          <w:szCs w:val="20"/>
        </w:rPr>
        <w:t xml:space="preserve"> </w:t>
      </w:r>
      <w:r>
        <w:rPr>
          <w:rFonts w:ascii="Tahoma" w:hAnsi="Tahoma" w:cs="Tahoma"/>
          <w:color w:val="000080"/>
          <w:sz w:val="20"/>
          <w:szCs w:val="20"/>
          <w:rtl/>
        </w:rPr>
        <w:t>و 1.3</w:t>
      </w:r>
      <w:r>
        <w:rPr>
          <w:rFonts w:ascii="Tahoma" w:hAnsi="Tahoma" w:cs="Tahoma"/>
          <w:color w:val="000080"/>
          <w:sz w:val="20"/>
          <w:szCs w:val="20"/>
        </w:rPr>
        <w:t xml:space="preserve">W </w:t>
      </w:r>
      <w:r>
        <w:rPr>
          <w:rFonts w:ascii="Tahoma" w:hAnsi="Tahoma" w:cs="Tahoma"/>
          <w:color w:val="000080"/>
          <w:sz w:val="20"/>
          <w:szCs w:val="20"/>
          <w:rtl/>
        </w:rPr>
        <w:t>آن بسیار رایج است</w:t>
      </w:r>
      <w:r>
        <w:rPr>
          <w:rFonts w:ascii="Tahoma" w:hAnsi="Tahoma" w:cs="Tahoma"/>
          <w:color w:val="000080"/>
          <w:sz w:val="20"/>
          <w:szCs w:val="20"/>
        </w:rPr>
        <w:t>.</w:t>
      </w:r>
    </w:p>
    <w:p w:rsidR="002A733B" w:rsidRDefault="002A733B" w:rsidP="002A733B">
      <w:pPr>
        <w:pStyle w:val="NormalWeb"/>
        <w:spacing w:line="360" w:lineRule="auto"/>
        <w:ind w:left="136" w:right="136"/>
        <w:jc w:val="right"/>
      </w:pPr>
      <w:r>
        <w:rPr>
          <w:rFonts w:ascii="Tahoma" w:hAnsi="Tahoma" w:cs="Tahoma"/>
          <w:color w:val="000080"/>
          <w:sz w:val="20"/>
          <w:szCs w:val="20"/>
          <w:rtl/>
        </w:rPr>
        <w:t xml:space="preserve">ترانزيستور چگونه کار میکند؟ - </w:t>
      </w:r>
      <w:r>
        <w:rPr>
          <w:rFonts w:ascii="Tahoma" w:hAnsi="Tahoma" w:cs="Tahoma"/>
          <w:color w:val="000080"/>
          <w:sz w:val="20"/>
          <w:szCs w:val="20"/>
          <w:rtl/>
          <w:lang w:bidi="fa-IR"/>
        </w:rPr>
        <w:t>۴</w:t>
      </w:r>
    </w:p>
    <w:p w:rsidR="002A733B" w:rsidRDefault="002A733B" w:rsidP="002A733B">
      <w:pPr>
        <w:pStyle w:val="NormalWeb"/>
        <w:spacing w:line="360" w:lineRule="auto"/>
        <w:ind w:left="136" w:right="136"/>
        <w:jc w:val="right"/>
      </w:pPr>
      <w:hyperlink r:id="rId13" w:history="1">
        <w:r>
          <w:rPr>
            <w:rFonts w:ascii="Tahoma" w:hAnsi="Tahoma" w:cs="Tahoma"/>
            <w:noProof/>
            <w:color w:val="000080"/>
            <w:sz w:val="20"/>
            <w:szCs w:val="20"/>
          </w:rPr>
          <w:drawing>
            <wp:inline distT="0" distB="0" distL="0" distR="0">
              <wp:extent cx="2466975" cy="1087120"/>
              <wp:effectExtent l="19050" t="0" r="9525" b="0"/>
              <wp:docPr id="10" name="Picture 10" descr="Half Wave Rectifi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f Wave Rectifier">
                        <a:hlinkClick r:id="rId13"/>
                      </pic:cNvPr>
                      <pic:cNvPicPr>
                        <a:picLocks noChangeAspect="1" noChangeArrowheads="1"/>
                      </pic:cNvPicPr>
                    </pic:nvPicPr>
                    <pic:blipFill>
                      <a:blip r:embed="rId14"/>
                      <a:srcRect/>
                      <a:stretch>
                        <a:fillRect/>
                      </a:stretch>
                    </pic:blipFill>
                    <pic:spPr bwMode="auto">
                      <a:xfrm>
                        <a:off x="0" y="0"/>
                        <a:ext cx="2466975" cy="1087120"/>
                      </a:xfrm>
                      <a:prstGeom prst="rect">
                        <a:avLst/>
                      </a:prstGeom>
                      <a:noFill/>
                      <a:ln w="9525">
                        <a:noFill/>
                        <a:miter lim="800000"/>
                        <a:headEnd/>
                        <a:tailEnd/>
                      </a:ln>
                    </pic:spPr>
                  </pic:pic>
                </a:graphicData>
              </a:graphic>
            </wp:inline>
          </w:drawing>
        </w:r>
        <w:r>
          <w:rPr>
            <w:rFonts w:ascii="Tahoma" w:hAnsi="Tahoma" w:cs="Tahoma"/>
            <w:color w:val="000080"/>
            <w:sz w:val="20"/>
            <w:szCs w:val="20"/>
          </w:rPr>
          <w:br/>
        </w:r>
      </w:hyperlink>
      <w:r>
        <w:rPr>
          <w:rFonts w:ascii="Tahoma" w:hAnsi="Tahoma" w:cs="Tahoma"/>
          <w:color w:val="000080"/>
          <w:sz w:val="20"/>
          <w:szCs w:val="20"/>
          <w:rtl/>
        </w:rPr>
        <w:t>یکسو ساز نیم موج با استفاده از یک دیود</w:t>
      </w:r>
      <w:r>
        <w:rPr>
          <w:rFonts w:ascii="Tahoma" w:hAnsi="Tahoma" w:cs="Tahoma"/>
          <w:color w:val="000080"/>
          <w:sz w:val="20"/>
          <w:szCs w:val="20"/>
        </w:rPr>
        <w:t xml:space="preserve">. </w:t>
      </w:r>
    </w:p>
    <w:p w:rsidR="002A733B" w:rsidRDefault="002A733B" w:rsidP="002A733B">
      <w:pPr>
        <w:pStyle w:val="NormalWeb"/>
        <w:spacing w:line="360" w:lineRule="auto"/>
        <w:ind w:left="136" w:right="136"/>
        <w:jc w:val="right"/>
      </w:pPr>
      <w:r>
        <w:rPr>
          <w:rFonts w:ascii="Tahoma" w:hAnsi="Tahoma" w:cs="Tahoma"/>
          <w:color w:val="000080"/>
          <w:sz w:val="20"/>
          <w:szCs w:val="20"/>
          <w:rtl/>
        </w:rPr>
        <w:t>در مطلب قبل راجع به دیودهای زنر و سیگنال صحبت کردیم و ضمن آوردن مثال، توضیح دادیم که این دیودها چگونه کار میکنند. حال در ادامه این مجموعه مطالب ابتدا به تشریح مختصر دیود های یکسو کننده میپردازیم</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دیود های یکسوساز عموما" در مدارهای جریان متناوب بکار برده می شوند تا با کمک آنها بتوان جریان متناوب</w:t>
      </w:r>
      <w:r>
        <w:rPr>
          <w:rFonts w:ascii="Tahoma" w:hAnsi="Tahoma" w:cs="Tahoma"/>
          <w:color w:val="000080"/>
          <w:sz w:val="20"/>
          <w:szCs w:val="20"/>
        </w:rPr>
        <w:t xml:space="preserve"> (AC) </w:t>
      </w:r>
      <w:r>
        <w:rPr>
          <w:rFonts w:ascii="Tahoma" w:hAnsi="Tahoma" w:cs="Tahoma"/>
          <w:color w:val="000080"/>
          <w:sz w:val="20"/>
          <w:szCs w:val="20"/>
          <w:rtl/>
        </w:rPr>
        <w:t>را به مستقیم</w:t>
      </w:r>
      <w:r>
        <w:rPr>
          <w:rFonts w:ascii="Tahoma" w:hAnsi="Tahoma" w:cs="Tahoma"/>
          <w:color w:val="000080"/>
          <w:sz w:val="20"/>
          <w:szCs w:val="20"/>
        </w:rPr>
        <w:t xml:space="preserve"> (DC) </w:t>
      </w:r>
      <w:r>
        <w:rPr>
          <w:rFonts w:ascii="Tahoma" w:hAnsi="Tahoma" w:cs="Tahoma"/>
          <w:color w:val="000080"/>
          <w:sz w:val="20"/>
          <w:szCs w:val="20"/>
          <w:rtl/>
        </w:rPr>
        <w:t xml:space="preserve">تبدیل کرد. این عملیات یکسوسازی یا </w:t>
      </w:r>
      <w:r>
        <w:rPr>
          <w:rFonts w:ascii="Tahoma" w:hAnsi="Tahoma" w:cs="Tahoma"/>
          <w:color w:val="000080"/>
          <w:sz w:val="20"/>
          <w:szCs w:val="20"/>
        </w:rPr>
        <w:t xml:space="preserve">Rectification </w:t>
      </w:r>
      <w:r>
        <w:rPr>
          <w:rFonts w:ascii="Tahoma" w:hAnsi="Tahoma" w:cs="Tahoma"/>
          <w:color w:val="000080"/>
          <w:sz w:val="20"/>
          <w:szCs w:val="20"/>
          <w:rtl/>
        </w:rPr>
        <w:t>نامیده می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 xml:space="preserve">از مشهورترین این دیودها می توان به انواع دیودهای </w:t>
      </w:r>
      <w:r>
        <w:rPr>
          <w:rFonts w:ascii="Tahoma" w:hAnsi="Tahoma" w:cs="Tahoma"/>
          <w:color w:val="000080"/>
          <w:sz w:val="20"/>
          <w:szCs w:val="20"/>
        </w:rPr>
        <w:t xml:space="preserve">1N400x </w:t>
      </w:r>
      <w:r>
        <w:rPr>
          <w:rFonts w:ascii="Tahoma" w:hAnsi="Tahoma" w:cs="Tahoma"/>
          <w:color w:val="000080"/>
          <w:sz w:val="20"/>
          <w:szCs w:val="20"/>
          <w:rtl/>
        </w:rPr>
        <w:t>و یا 1</w:t>
      </w:r>
      <w:r>
        <w:rPr>
          <w:rFonts w:ascii="Tahoma" w:hAnsi="Tahoma" w:cs="Tahoma"/>
          <w:color w:val="000080"/>
          <w:sz w:val="20"/>
          <w:szCs w:val="20"/>
        </w:rPr>
        <w:t xml:space="preserve">N540x </w:t>
      </w:r>
      <w:r>
        <w:rPr>
          <w:rFonts w:ascii="Tahoma" w:hAnsi="Tahoma" w:cs="Tahoma"/>
          <w:color w:val="000080"/>
          <w:sz w:val="20"/>
          <w:szCs w:val="20"/>
          <w:rtl/>
        </w:rPr>
        <w:t xml:space="preserve">اشاره کرد که دارای ولتاژ کاری بین </w:t>
      </w:r>
      <w:r>
        <w:rPr>
          <w:rFonts w:ascii="Tahoma" w:hAnsi="Tahoma" w:cs="Tahoma"/>
          <w:color w:val="000080"/>
          <w:sz w:val="20"/>
          <w:szCs w:val="20"/>
        </w:rPr>
        <w:t xml:space="preserve">50 </w:t>
      </w:r>
      <w:r>
        <w:rPr>
          <w:rFonts w:ascii="Tahoma" w:hAnsi="Tahoma" w:cs="Tahoma"/>
          <w:color w:val="000080"/>
          <w:sz w:val="20"/>
          <w:szCs w:val="20"/>
          <w:rtl/>
        </w:rPr>
        <w:t>تا بیش از 1000 ولت هستند و می توانند جریان های بالا را یکسو کنند. این ولتاژ، ولتاژی است که دیود می تواند بدون شکسته شدن - سوختن - در جهت معکوس آنرا تحمل کند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دیودهای یکسوساز معمولآ از سیلیکون ساخته می شوند و ولتاژ بایاس مستقیم آنها حدود 0.7 ولت می باشد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b/>
          <w:bCs/>
          <w:color w:val="000080"/>
          <w:sz w:val="20"/>
          <w:szCs w:val="20"/>
          <w:rtl/>
        </w:rPr>
        <w:t>یکسو سازی جریان متناوب با یک دیود</w:t>
      </w:r>
      <w:r>
        <w:rPr>
          <w:rFonts w:ascii="Tahoma" w:hAnsi="Tahoma" w:cs="Tahoma"/>
          <w:color w:val="000080"/>
          <w:sz w:val="20"/>
          <w:szCs w:val="20"/>
        </w:rPr>
        <w:br/>
      </w:r>
      <w:r>
        <w:rPr>
          <w:rFonts w:ascii="Tahoma" w:hAnsi="Tahoma" w:cs="Tahoma"/>
          <w:color w:val="000080"/>
          <w:sz w:val="20"/>
          <w:szCs w:val="20"/>
          <w:rtl/>
        </w:rPr>
        <w:t>شما می توانید با قرار دادن فقط یک دیود در مسیر جریان متناوب مانع از گذر سیکل منفی جریان در جهت مورد نظر در مدار باشید به شکل اول دقت کنید که چگونه قرار دادن یک دیود در جهت موافق، فقط به نیم سیکل های مثبت اجاز خروج به سمت بار را می دهد. به این روش یکسوسازی نیم موج یا</w:t>
      </w:r>
      <w:r>
        <w:rPr>
          <w:rFonts w:ascii="Tahoma" w:hAnsi="Tahoma" w:cs="Tahoma"/>
          <w:color w:val="000080"/>
          <w:sz w:val="20"/>
          <w:szCs w:val="20"/>
        </w:rPr>
        <w:t xml:space="preserve"> Half Wave </w:t>
      </w:r>
      <w:r>
        <w:rPr>
          <w:rFonts w:ascii="Tahoma" w:hAnsi="Tahoma" w:cs="Tahoma"/>
          <w:color w:val="000080"/>
          <w:sz w:val="20"/>
          <w:szCs w:val="20"/>
          <w:rtl/>
        </w:rPr>
        <w:t>گفته می شود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بدیهی است برای بالابردن کیفیت موج خروجی و نزدیک کردن آن به یک ولتاژ مستقیم باید در خروجی از خازن هایی با ظرفیت بالا استفاده کرد. این خازن در نیم سیکل مثبت شارژ می شود و در نیم سیکل منفی در غیاب منبع تغذیه، وظیفه تغذیه بار را بعهده خواهد داشت</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lastRenderedPageBreak/>
        <w:drawing>
          <wp:inline distT="0" distB="0" distL="0" distR="0">
            <wp:extent cx="3286760" cy="1647825"/>
            <wp:effectExtent l="19050" t="0" r="8890" b="0"/>
            <wp:docPr id="11" name="Picture 11" descr="Half Wav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lf Wave Rectifier"/>
                    <pic:cNvPicPr>
                      <a:picLocks noChangeAspect="1" noChangeArrowheads="1"/>
                    </pic:cNvPicPr>
                  </pic:nvPicPr>
                  <pic:blipFill>
                    <a:blip r:embed="rId15"/>
                    <a:srcRect/>
                    <a:stretch>
                      <a:fillRect/>
                    </a:stretch>
                  </pic:blipFill>
                  <pic:spPr bwMode="auto">
                    <a:xfrm>
                      <a:off x="0" y="0"/>
                      <a:ext cx="3286760" cy="1647825"/>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یکسو ساز تمام موج با استفاده از پل دیود</w:t>
      </w:r>
      <w:r>
        <w:rPr>
          <w:rFonts w:ascii="Tahoma" w:hAnsi="Tahoma" w:cs="Tahoma"/>
          <w:color w:val="000080"/>
          <w:sz w:val="20"/>
          <w:szCs w:val="20"/>
        </w:rPr>
        <w:t xml:space="preserve">. </w:t>
      </w:r>
    </w:p>
    <w:p w:rsidR="002A733B" w:rsidRDefault="002A733B" w:rsidP="002A733B">
      <w:pPr>
        <w:pStyle w:val="NormalWeb"/>
        <w:spacing w:line="360" w:lineRule="auto"/>
        <w:ind w:left="136" w:right="136"/>
        <w:jc w:val="right"/>
      </w:pPr>
      <w:r>
        <w:rPr>
          <w:rFonts w:ascii="Tahoma" w:hAnsi="Tahoma" w:cs="Tahoma"/>
          <w:b/>
          <w:bCs/>
          <w:color w:val="000080"/>
          <w:sz w:val="20"/>
          <w:szCs w:val="20"/>
          <w:rtl/>
        </w:rPr>
        <w:t>پل دیود یا</w:t>
      </w:r>
      <w:r>
        <w:rPr>
          <w:rFonts w:ascii="Tahoma" w:hAnsi="Tahoma" w:cs="Tahoma"/>
          <w:b/>
          <w:bCs/>
          <w:color w:val="000080"/>
          <w:sz w:val="20"/>
          <w:szCs w:val="20"/>
        </w:rPr>
        <w:t xml:space="preserve"> Bridge Rectifiers</w:t>
      </w:r>
      <w:r>
        <w:rPr>
          <w:rFonts w:ascii="Tahoma" w:hAnsi="Tahoma" w:cs="Tahoma"/>
          <w:color w:val="000080"/>
          <w:sz w:val="20"/>
          <w:szCs w:val="20"/>
        </w:rPr>
        <w:br/>
      </w:r>
      <w:r>
        <w:rPr>
          <w:rFonts w:ascii="Tahoma" w:hAnsi="Tahoma" w:cs="Tahoma"/>
          <w:color w:val="000080"/>
          <w:sz w:val="20"/>
          <w:szCs w:val="20"/>
          <w:rtl/>
        </w:rPr>
        <w:t>اما برای آنکه بتوانیم از نیمه منفی موج ورودی که در نیمی از سیکل جریان امکان عبور به خروجی را ندارد، استفاده کنیم باید از مداری بعتوان پل دیود استفاده کنیم. پل دیود همانطور که از شکل دوم مشخص است متشکل از چهار دیود به یکدیگر متصل می باشد</w:t>
      </w:r>
      <w:r>
        <w:rPr>
          <w:rFonts w:ascii="Tahoma" w:hAnsi="Tahoma" w:cs="Tahoma"/>
          <w:color w:val="000080"/>
          <w:sz w:val="20"/>
          <w:szCs w:val="20"/>
        </w:rPr>
        <w:t xml:space="preserve">. </w:t>
      </w:r>
      <w:r>
        <w:rPr>
          <w:rFonts w:ascii="Tahoma" w:hAnsi="Tahoma" w:cs="Tahoma"/>
          <w:color w:val="000080"/>
          <w:sz w:val="20"/>
          <w:szCs w:val="20"/>
          <w:rtl/>
        </w:rPr>
        <w:t>جریان متناوب به قسمتی که دو جفت آند و کاتد به یکدیگر متصل هستند وصل می شود و خروجی از یک جف آند و یک جفت کاتد به یکدیگر متصل شده گرفته می شود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روش کار به اینصورت است که در سیکل مثبت مدار دیودهای 1 و 2 عمل کرده و خروجی را تامین میکنند و در سیکل منفی مدار دیودهای 3 و 4 عمل می کند و باز خروجی را در همان وضعیت تامین می کند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 xml:space="preserve">ترانزيستور چگونه کار میکند؟ - </w:t>
      </w:r>
      <w:r>
        <w:rPr>
          <w:rFonts w:ascii="Tahoma" w:hAnsi="Tahoma" w:cs="Tahoma"/>
          <w:color w:val="000080"/>
          <w:sz w:val="20"/>
          <w:szCs w:val="20"/>
          <w:rtl/>
          <w:lang w:bidi="fa-IR"/>
        </w:rPr>
        <w:t>۵</w:t>
      </w:r>
      <w:r>
        <w:rPr>
          <w:rFonts w:ascii="Tahoma" w:hAnsi="Tahoma" w:cs="Tahoma"/>
          <w:color w:val="000080"/>
          <w:sz w:val="20"/>
          <w:szCs w:val="20"/>
          <w:rtl/>
        </w:rPr>
        <w:t xml:space="preserve"> </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2398395" cy="1854835"/>
            <wp:effectExtent l="19050" t="0" r="1905" b="0"/>
            <wp:docPr id="12" name="Picture 12" descr="Transis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istor">
                      <a:hlinkClick r:id="rId16"/>
                    </pic:cNvPr>
                    <pic:cNvPicPr>
                      <a:picLocks noChangeAspect="1" noChangeArrowheads="1"/>
                    </pic:cNvPicPr>
                  </pic:nvPicPr>
                  <pic:blipFill>
                    <a:blip r:embed="rId17"/>
                    <a:srcRect/>
                    <a:stretch>
                      <a:fillRect/>
                    </a:stretch>
                  </pic:blipFill>
                  <pic:spPr bwMode="auto">
                    <a:xfrm>
                      <a:off x="0" y="0"/>
                      <a:ext cx="2398395" cy="1854835"/>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نماد و شماتیک پیوندها در ترانزیستورها </w:t>
      </w:r>
    </w:p>
    <w:p w:rsidR="002A733B" w:rsidRDefault="002A733B" w:rsidP="002A733B">
      <w:pPr>
        <w:pStyle w:val="NormalWeb"/>
        <w:spacing w:line="360" w:lineRule="auto"/>
        <w:ind w:left="136" w:right="136"/>
        <w:jc w:val="right"/>
      </w:pPr>
      <w:r>
        <w:rPr>
          <w:rFonts w:ascii="Tahoma" w:hAnsi="Tahoma" w:cs="Tahoma"/>
          <w:color w:val="000080"/>
          <w:sz w:val="20"/>
          <w:szCs w:val="20"/>
          <w:rtl/>
        </w:rPr>
        <w:t>در مطالب قبل بطور خلاصه راجع به دیودها و ترانزیستورها و پیوندهای</w:t>
      </w:r>
      <w:r>
        <w:rPr>
          <w:rFonts w:ascii="Tahoma" w:hAnsi="Tahoma" w:cs="Tahoma"/>
          <w:color w:val="000080"/>
          <w:sz w:val="20"/>
          <w:szCs w:val="20"/>
        </w:rPr>
        <w:t xml:space="preserve"> PN </w:t>
      </w:r>
      <w:r>
        <w:rPr>
          <w:rFonts w:ascii="Tahoma" w:hAnsi="Tahoma" w:cs="Tahoma"/>
          <w:color w:val="000080"/>
          <w:sz w:val="20"/>
          <w:szCs w:val="20"/>
          <w:rtl/>
        </w:rPr>
        <w:t>صحبت کرده مثالهایی از کاربرد اصلی انواع دیود ارائه کردیم. در این قسمت راجع به گونه های ساده اولین ترانزیستورها که از سه لایه نیمه هادی تشکیل شده اند صحبت خواهیم کرد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lastRenderedPageBreak/>
        <w:t>بصورت استاندارد دو نوع ترانزیستور بصورت</w:t>
      </w:r>
      <w:r>
        <w:rPr>
          <w:rFonts w:ascii="Tahoma" w:hAnsi="Tahoma" w:cs="Tahoma"/>
          <w:color w:val="000080"/>
          <w:sz w:val="20"/>
          <w:szCs w:val="20"/>
        </w:rPr>
        <w:t xml:space="preserve"> PNP </w:t>
      </w:r>
      <w:r>
        <w:rPr>
          <w:rFonts w:ascii="Tahoma" w:hAnsi="Tahoma" w:cs="Tahoma"/>
          <w:color w:val="000080"/>
          <w:sz w:val="20"/>
          <w:szCs w:val="20"/>
          <w:rtl/>
        </w:rPr>
        <w:t>و</w:t>
      </w:r>
      <w:r>
        <w:rPr>
          <w:rFonts w:ascii="Tahoma" w:hAnsi="Tahoma" w:cs="Tahoma"/>
          <w:color w:val="000080"/>
          <w:sz w:val="20"/>
          <w:szCs w:val="20"/>
        </w:rPr>
        <w:t xml:space="preserve"> NPN </w:t>
      </w:r>
      <w:r>
        <w:rPr>
          <w:rFonts w:ascii="Tahoma" w:hAnsi="Tahoma" w:cs="Tahoma"/>
          <w:color w:val="000080"/>
          <w:sz w:val="20"/>
          <w:szCs w:val="20"/>
          <w:rtl/>
        </w:rPr>
        <w:t>داریم</w:t>
      </w:r>
      <w:r>
        <w:rPr>
          <w:rFonts w:ascii="Tahoma" w:hAnsi="Tahoma" w:cs="Tahoma"/>
          <w:color w:val="000080"/>
          <w:sz w:val="20"/>
          <w:szCs w:val="20"/>
        </w:rPr>
        <w:t xml:space="preserve">. </w:t>
      </w:r>
      <w:r>
        <w:rPr>
          <w:rFonts w:ascii="Tahoma" w:hAnsi="Tahoma" w:cs="Tahoma"/>
          <w:color w:val="000080"/>
          <w:sz w:val="20"/>
          <w:szCs w:val="20"/>
          <w:rtl/>
        </w:rPr>
        <w:t>انتخاب نامه آنها به نحوه کنار هم قرار گرفتن لایه های نیمه هادی و پلاریته آنها بستگی دارد. هر چند در اوایل ساخت این وسیله الکترونیکی و جایگزینی آن با لامپهای خلاء، ترانزستورها اغلب از جنس ژرمانیم و بصورت</w:t>
      </w:r>
      <w:r>
        <w:rPr>
          <w:rFonts w:ascii="Tahoma" w:hAnsi="Tahoma" w:cs="Tahoma"/>
          <w:color w:val="000080"/>
          <w:sz w:val="20"/>
          <w:szCs w:val="20"/>
        </w:rPr>
        <w:t xml:space="preserve"> PNP </w:t>
      </w:r>
      <w:r>
        <w:rPr>
          <w:rFonts w:ascii="Tahoma" w:hAnsi="Tahoma" w:cs="Tahoma"/>
          <w:color w:val="000080"/>
          <w:sz w:val="20"/>
          <w:szCs w:val="20"/>
          <w:rtl/>
        </w:rPr>
        <w:t>ساخته می شدند اما محدودیت های ساخت و فن آوری از یکطرف و تفاوت بهره دریافتی از طرف دیگر، سازندگان را مجبور کرد که بعدها بیشتر از نیمه هادیی از جنس سیلیکون و با پلاریته</w:t>
      </w:r>
      <w:r>
        <w:rPr>
          <w:rFonts w:ascii="Tahoma" w:hAnsi="Tahoma" w:cs="Tahoma"/>
          <w:color w:val="000080"/>
          <w:sz w:val="20"/>
          <w:szCs w:val="20"/>
        </w:rPr>
        <w:t xml:space="preserve"> NPN </w:t>
      </w:r>
      <w:r>
        <w:rPr>
          <w:rFonts w:ascii="Tahoma" w:hAnsi="Tahoma" w:cs="Tahoma"/>
          <w:color w:val="000080"/>
          <w:sz w:val="20"/>
          <w:szCs w:val="20"/>
          <w:rtl/>
        </w:rPr>
        <w:t>برای ساخت ترانزیستور استفاده کنند. تفاوت خاصی در عملکرد این دو نمونه وجود ندارد و این بدان معنی نیست که ترانزیستور ژرمانیم با پلاریته</w:t>
      </w:r>
      <w:r>
        <w:rPr>
          <w:rFonts w:ascii="Tahoma" w:hAnsi="Tahoma" w:cs="Tahoma"/>
          <w:color w:val="000080"/>
          <w:sz w:val="20"/>
          <w:szCs w:val="20"/>
        </w:rPr>
        <w:t xml:space="preserve"> NPN </w:t>
      </w:r>
      <w:r>
        <w:rPr>
          <w:rFonts w:ascii="Tahoma" w:hAnsi="Tahoma" w:cs="Tahoma"/>
          <w:color w:val="000080"/>
          <w:sz w:val="20"/>
          <w:szCs w:val="20"/>
          <w:rtl/>
        </w:rPr>
        <w:t>یا سیلیکون با پلاریته</w:t>
      </w:r>
      <w:r>
        <w:rPr>
          <w:rFonts w:ascii="Tahoma" w:hAnsi="Tahoma" w:cs="Tahoma"/>
          <w:color w:val="000080"/>
          <w:sz w:val="20"/>
          <w:szCs w:val="20"/>
        </w:rPr>
        <w:t xml:space="preserve"> PNP </w:t>
      </w:r>
      <w:r>
        <w:rPr>
          <w:rFonts w:ascii="Tahoma" w:hAnsi="Tahoma" w:cs="Tahoma"/>
          <w:color w:val="000080"/>
          <w:sz w:val="20"/>
          <w:szCs w:val="20"/>
          <w:rtl/>
        </w:rPr>
        <w:t>وجود ندارد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drawing>
          <wp:inline distT="0" distB="0" distL="0" distR="0">
            <wp:extent cx="2398395" cy="1294130"/>
            <wp:effectExtent l="19050" t="0" r="1905" b="0"/>
            <wp:docPr id="13" name="Picture 13" descr="Transistor J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istor Junction"/>
                    <pic:cNvPicPr>
                      <a:picLocks noChangeAspect="1" noChangeArrowheads="1"/>
                    </pic:cNvPicPr>
                  </pic:nvPicPr>
                  <pic:blipFill>
                    <a:blip r:embed="rId18"/>
                    <a:srcRect/>
                    <a:stretch>
                      <a:fillRect/>
                    </a:stretch>
                  </pic:blipFill>
                  <pic:spPr bwMode="auto">
                    <a:xfrm>
                      <a:off x="0" y="0"/>
                      <a:ext cx="2398395" cy="129413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نمای واقعی تری از پیوندها در یک ترانزیستور که تفاوت کلکتور و امیتر را بوضوح نشان می دهد</w:t>
      </w:r>
      <w:r>
        <w:rPr>
          <w:rFonts w:ascii="Tahoma" w:hAnsi="Tahoma" w:cs="Tahoma"/>
          <w:color w:val="000080"/>
          <w:sz w:val="20"/>
          <w:szCs w:val="20"/>
        </w:rPr>
        <w:t xml:space="preserve">. </w:t>
      </w:r>
    </w:p>
    <w:p w:rsidR="002A733B" w:rsidRDefault="002A733B" w:rsidP="002A733B">
      <w:pPr>
        <w:pStyle w:val="NormalWeb"/>
        <w:spacing w:line="360" w:lineRule="auto"/>
        <w:ind w:left="136" w:right="136"/>
        <w:jc w:val="right"/>
      </w:pPr>
      <w:r>
        <w:rPr>
          <w:rFonts w:ascii="Tahoma" w:hAnsi="Tahoma" w:cs="Tahoma"/>
          <w:color w:val="000080"/>
          <w:sz w:val="20"/>
          <w:szCs w:val="20"/>
          <w:rtl/>
        </w:rPr>
        <w:t>برای هریک از لایه های نیمه هادی که در یک ترانزیستور وجود دارد یک پایه در نظر گرفته شده است که ارتباط مدار بیرونی را به نیمه هادی ها میسر می سازد. این پایه ها به نامهای</w:t>
      </w:r>
      <w:r>
        <w:rPr>
          <w:rFonts w:ascii="Tahoma" w:hAnsi="Tahoma" w:cs="Tahoma"/>
          <w:color w:val="000080"/>
          <w:sz w:val="20"/>
          <w:szCs w:val="20"/>
        </w:rPr>
        <w:t xml:space="preserve"> Base (</w:t>
      </w:r>
      <w:r>
        <w:rPr>
          <w:rFonts w:ascii="Tahoma" w:hAnsi="Tahoma" w:cs="Tahoma"/>
          <w:color w:val="000080"/>
          <w:sz w:val="20"/>
          <w:szCs w:val="20"/>
          <w:rtl/>
        </w:rPr>
        <w:t>پایه</w:t>
      </w:r>
      <w:r>
        <w:rPr>
          <w:rFonts w:ascii="Tahoma" w:hAnsi="Tahoma" w:cs="Tahoma"/>
          <w:color w:val="000080"/>
          <w:sz w:val="20"/>
          <w:szCs w:val="20"/>
        </w:rPr>
        <w:t xml:space="preserve">) </w:t>
      </w:r>
      <w:r>
        <w:rPr>
          <w:rFonts w:ascii="Tahoma" w:hAnsi="Tahoma" w:cs="Tahoma"/>
          <w:color w:val="000080"/>
          <w:sz w:val="20"/>
          <w:szCs w:val="20"/>
          <w:rtl/>
        </w:rPr>
        <w:t xml:space="preserve">، </w:t>
      </w:r>
      <w:r>
        <w:rPr>
          <w:rFonts w:ascii="Tahoma" w:hAnsi="Tahoma" w:cs="Tahoma"/>
          <w:color w:val="000080"/>
          <w:sz w:val="20"/>
          <w:szCs w:val="20"/>
        </w:rPr>
        <w:t>Collector (</w:t>
      </w:r>
      <w:r>
        <w:rPr>
          <w:rFonts w:ascii="Tahoma" w:hAnsi="Tahoma" w:cs="Tahoma"/>
          <w:color w:val="000080"/>
          <w:sz w:val="20"/>
          <w:szCs w:val="20"/>
          <w:rtl/>
        </w:rPr>
        <w:t>جمع کننده) و</w:t>
      </w:r>
      <w:r>
        <w:rPr>
          <w:rFonts w:ascii="Tahoma" w:hAnsi="Tahoma" w:cs="Tahoma"/>
          <w:color w:val="000080"/>
          <w:sz w:val="20"/>
          <w:szCs w:val="20"/>
        </w:rPr>
        <w:t xml:space="preserve"> Emitter (</w:t>
      </w:r>
      <w:r>
        <w:rPr>
          <w:rFonts w:ascii="Tahoma" w:hAnsi="Tahoma" w:cs="Tahoma"/>
          <w:color w:val="000080"/>
          <w:sz w:val="20"/>
          <w:szCs w:val="20"/>
          <w:rtl/>
        </w:rPr>
        <w:t>منتشر کننده</w:t>
      </w:r>
      <w:r>
        <w:rPr>
          <w:rFonts w:ascii="Tahoma" w:hAnsi="Tahoma" w:cs="Tahoma"/>
          <w:color w:val="000080"/>
          <w:sz w:val="20"/>
          <w:szCs w:val="20"/>
        </w:rPr>
        <w:t xml:space="preserve">) </w:t>
      </w:r>
      <w:r>
        <w:rPr>
          <w:rFonts w:ascii="Tahoma" w:hAnsi="Tahoma" w:cs="Tahoma"/>
          <w:color w:val="000080"/>
          <w:sz w:val="20"/>
          <w:szCs w:val="20"/>
          <w:rtl/>
        </w:rPr>
        <w:t xml:space="preserve">مشخص می شوند. اگر به ساختار لایه ای یک ترانزیستور دقت کنیم بنظر تفاوت خاصی میان </w:t>
      </w:r>
      <w:r>
        <w:rPr>
          <w:rFonts w:ascii="Tahoma" w:hAnsi="Tahoma" w:cs="Tahoma"/>
          <w:color w:val="000080"/>
          <w:sz w:val="20"/>
          <w:szCs w:val="20"/>
        </w:rPr>
        <w:t xml:space="preserve">Collector </w:t>
      </w:r>
      <w:r>
        <w:rPr>
          <w:rFonts w:ascii="Tahoma" w:hAnsi="Tahoma" w:cs="Tahoma"/>
          <w:color w:val="000080"/>
          <w:sz w:val="20"/>
          <w:szCs w:val="20"/>
          <w:rtl/>
        </w:rPr>
        <w:t>و</w:t>
      </w:r>
      <w:r>
        <w:rPr>
          <w:rFonts w:ascii="Tahoma" w:hAnsi="Tahoma" w:cs="Tahoma"/>
          <w:color w:val="000080"/>
          <w:sz w:val="20"/>
          <w:szCs w:val="20"/>
        </w:rPr>
        <w:t xml:space="preserve"> Emitter </w:t>
      </w:r>
      <w:r>
        <w:rPr>
          <w:rFonts w:ascii="Tahoma" w:hAnsi="Tahoma" w:cs="Tahoma"/>
          <w:color w:val="000080"/>
          <w:sz w:val="20"/>
          <w:szCs w:val="20"/>
          <w:rtl/>
        </w:rPr>
        <w:t xml:space="preserve">دیده نمی شود اما واقعیت اینگونه نیست. چرا که ضخامت و بزرگی لایه </w:t>
      </w:r>
      <w:r>
        <w:rPr>
          <w:rFonts w:ascii="Tahoma" w:hAnsi="Tahoma" w:cs="Tahoma"/>
          <w:color w:val="000080"/>
          <w:sz w:val="20"/>
          <w:szCs w:val="20"/>
        </w:rPr>
        <w:t xml:space="preserve">Collector </w:t>
      </w:r>
      <w:r>
        <w:rPr>
          <w:rFonts w:ascii="Tahoma" w:hAnsi="Tahoma" w:cs="Tahoma"/>
          <w:color w:val="000080"/>
          <w:sz w:val="20"/>
          <w:szCs w:val="20"/>
          <w:rtl/>
        </w:rPr>
        <w:t>به مراتب از</w:t>
      </w:r>
      <w:r>
        <w:rPr>
          <w:rFonts w:ascii="Tahoma" w:hAnsi="Tahoma" w:cs="Tahoma"/>
          <w:color w:val="000080"/>
          <w:sz w:val="20"/>
          <w:szCs w:val="20"/>
        </w:rPr>
        <w:t xml:space="preserve"> Emitter </w:t>
      </w:r>
      <w:r>
        <w:rPr>
          <w:rFonts w:ascii="Tahoma" w:hAnsi="Tahoma" w:cs="Tahoma"/>
          <w:color w:val="000080"/>
          <w:sz w:val="20"/>
          <w:szCs w:val="20"/>
          <w:rtl/>
        </w:rPr>
        <w:t>بزرگتر است و این عملا" باعث می شود که این دو لایه با وجود تشابه پلاریته ای که دارند با یکدیگر تفاوت داشته باشند</w:t>
      </w:r>
      <w:r>
        <w:rPr>
          <w:rFonts w:ascii="Tahoma" w:hAnsi="Tahoma" w:cs="Tahoma"/>
          <w:color w:val="000080"/>
          <w:sz w:val="20"/>
          <w:szCs w:val="20"/>
        </w:rPr>
        <w:t xml:space="preserve">. </w:t>
      </w:r>
      <w:r>
        <w:rPr>
          <w:rFonts w:ascii="Tahoma" w:hAnsi="Tahoma" w:cs="Tahoma"/>
          <w:color w:val="000080"/>
          <w:sz w:val="20"/>
          <w:szCs w:val="20"/>
          <w:rtl/>
        </w:rPr>
        <w:t>با وجود این معمولا" در شکل ها برای سهولت این دو لایه را بصورت یکسان در نظر میگیردند</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بدون آنکه در این مطلب قصد بررسی دقیق نحوه کار یک ترانزیستور را داشته باشیم، قصد داریم ساده ترین مداری که می توان با یک ترانزیستور تهیه کرد را به شما معرفی کرده و کاربرد آنرا برای شما شرح دهیم. به شکل زیر نگاه کنید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noProof/>
          <w:color w:val="000080"/>
          <w:sz w:val="20"/>
          <w:szCs w:val="20"/>
        </w:rPr>
        <w:lastRenderedPageBreak/>
        <w:drawing>
          <wp:inline distT="0" distB="0" distL="0" distR="0">
            <wp:extent cx="2173605" cy="1630680"/>
            <wp:effectExtent l="19050" t="0" r="0" b="0"/>
            <wp:docPr id="14" name="Picture 14" descr="Transis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istor Circuit"/>
                    <pic:cNvPicPr>
                      <a:picLocks noChangeAspect="1" noChangeArrowheads="1"/>
                    </pic:cNvPicPr>
                  </pic:nvPicPr>
                  <pic:blipFill>
                    <a:blip r:embed="rId19"/>
                    <a:srcRect/>
                    <a:stretch>
                      <a:fillRect/>
                    </a:stretch>
                  </pic:blipFill>
                  <pic:spPr bwMode="auto">
                    <a:xfrm>
                      <a:off x="0" y="0"/>
                      <a:ext cx="2173605" cy="1630680"/>
                    </a:xfrm>
                    <a:prstGeom prst="rect">
                      <a:avLst/>
                    </a:prstGeom>
                    <a:noFill/>
                    <a:ln w="9525">
                      <a:noFill/>
                      <a:miter lim="800000"/>
                      <a:headEnd/>
                      <a:tailEnd/>
                    </a:ln>
                  </pic:spPr>
                </pic:pic>
              </a:graphicData>
            </a:graphic>
          </wp:inline>
        </w:drawing>
      </w:r>
      <w:r>
        <w:rPr>
          <w:rFonts w:ascii="Tahoma" w:hAnsi="Tahoma" w:cs="Tahoma"/>
          <w:color w:val="000080"/>
          <w:sz w:val="20"/>
          <w:szCs w:val="20"/>
        </w:rPr>
        <w:br/>
      </w:r>
      <w:r>
        <w:rPr>
          <w:rFonts w:ascii="Tahoma" w:hAnsi="Tahoma" w:cs="Tahoma"/>
          <w:color w:val="000080"/>
          <w:sz w:val="20"/>
          <w:szCs w:val="20"/>
          <w:rtl/>
        </w:rPr>
        <w:t xml:space="preserve">مدار ساده برای آشنایی با طرز کار یک ترانزیستور </w:t>
      </w:r>
    </w:p>
    <w:p w:rsidR="002A733B" w:rsidRDefault="002A733B" w:rsidP="002A733B">
      <w:pPr>
        <w:pStyle w:val="NormalWeb"/>
        <w:spacing w:line="360" w:lineRule="auto"/>
        <w:ind w:left="136" w:right="136"/>
        <w:jc w:val="right"/>
      </w:pPr>
      <w:r>
        <w:rPr>
          <w:rFonts w:ascii="Tahoma" w:hAnsi="Tahoma" w:cs="Tahoma"/>
          <w:color w:val="000080"/>
          <w:sz w:val="20"/>
          <w:szCs w:val="20"/>
          <w:rtl/>
        </w:rPr>
        <w:t>بطور جداگانه بین</w:t>
      </w:r>
      <w:r>
        <w:rPr>
          <w:rFonts w:ascii="Tahoma" w:hAnsi="Tahoma" w:cs="Tahoma"/>
          <w:color w:val="000080"/>
          <w:sz w:val="20"/>
          <w:szCs w:val="20"/>
        </w:rPr>
        <w:t xml:space="preserve"> E </w:t>
      </w:r>
      <w:r>
        <w:rPr>
          <w:rFonts w:ascii="Tahoma" w:hAnsi="Tahoma" w:cs="Tahoma"/>
          <w:color w:val="000080"/>
          <w:sz w:val="20"/>
          <w:szCs w:val="20"/>
          <w:rtl/>
        </w:rPr>
        <w:t>و</w:t>
      </w:r>
      <w:r>
        <w:rPr>
          <w:rFonts w:ascii="Tahoma" w:hAnsi="Tahoma" w:cs="Tahoma"/>
          <w:color w:val="000080"/>
          <w:sz w:val="20"/>
          <w:szCs w:val="20"/>
        </w:rPr>
        <w:t xml:space="preserve"> C </w:t>
      </w:r>
      <w:r>
        <w:rPr>
          <w:rFonts w:ascii="Tahoma" w:hAnsi="Tahoma" w:cs="Tahoma"/>
          <w:color w:val="000080"/>
          <w:sz w:val="20"/>
          <w:szCs w:val="20"/>
          <w:rtl/>
        </w:rPr>
        <w:t>و همچنین بین</w:t>
      </w:r>
      <w:r>
        <w:rPr>
          <w:rFonts w:ascii="Tahoma" w:hAnsi="Tahoma" w:cs="Tahoma"/>
          <w:color w:val="000080"/>
          <w:sz w:val="20"/>
          <w:szCs w:val="20"/>
        </w:rPr>
        <w:t xml:space="preserve"> E </w:t>
      </w:r>
      <w:r>
        <w:rPr>
          <w:rFonts w:ascii="Tahoma" w:hAnsi="Tahoma" w:cs="Tahoma"/>
          <w:color w:val="000080"/>
          <w:sz w:val="20"/>
          <w:szCs w:val="20"/>
          <w:rtl/>
        </w:rPr>
        <w:t>و</w:t>
      </w:r>
      <w:r>
        <w:rPr>
          <w:rFonts w:ascii="Tahoma" w:hAnsi="Tahoma" w:cs="Tahoma"/>
          <w:color w:val="000080"/>
          <w:sz w:val="20"/>
          <w:szCs w:val="20"/>
        </w:rPr>
        <w:t xml:space="preserve"> B </w:t>
      </w:r>
      <w:r>
        <w:rPr>
          <w:rFonts w:ascii="Tahoma" w:hAnsi="Tahoma" w:cs="Tahoma"/>
          <w:color w:val="000080"/>
          <w:sz w:val="20"/>
          <w:szCs w:val="20"/>
          <w:rtl/>
        </w:rPr>
        <w:t>منابع تغذیه ای قرار داده ایم. مقاومت ها یی که در مسیر هریک از این منابع ولتاژ قرار دادیم صرفا" برای محدود کردن جریان بوده و نه چیز دیگر. چرا که در صورت نبود آنها، پیوندها بر اثر کشیده شدن جریان زیاد خواهند سوخت</w:t>
      </w:r>
      <w:r>
        <w:rPr>
          <w:rFonts w:ascii="Tahoma" w:hAnsi="Tahoma" w:cs="Tahoma"/>
          <w:color w:val="000080"/>
          <w:sz w:val="20"/>
          <w:szCs w:val="20"/>
        </w:rPr>
        <w:t xml:space="preserve">. </w:t>
      </w:r>
      <w:r>
        <w:rPr>
          <w:rFonts w:ascii="Tahoma" w:hAnsi="Tahoma" w:cs="Tahoma"/>
          <w:color w:val="000080"/>
          <w:sz w:val="20"/>
          <w:szCs w:val="20"/>
        </w:rPr>
        <w:br/>
        <w:t> </w:t>
      </w:r>
    </w:p>
    <w:p w:rsidR="002A733B" w:rsidRDefault="002A733B" w:rsidP="002A733B">
      <w:pPr>
        <w:pStyle w:val="NormalWeb"/>
        <w:spacing w:line="360" w:lineRule="auto"/>
        <w:ind w:left="136" w:right="136"/>
        <w:jc w:val="right"/>
      </w:pPr>
      <w:r>
        <w:rPr>
          <w:rFonts w:ascii="Tahoma" w:hAnsi="Tahoma" w:cs="Tahoma"/>
          <w:color w:val="000080"/>
          <w:sz w:val="20"/>
          <w:szCs w:val="20"/>
          <w:rtl/>
        </w:rPr>
        <w:t>طرز کار ترانزیستور به اینصورت است، چنانچه پیوند</w:t>
      </w:r>
      <w:r>
        <w:rPr>
          <w:rFonts w:ascii="Tahoma" w:hAnsi="Tahoma" w:cs="Tahoma"/>
          <w:color w:val="000080"/>
          <w:sz w:val="20"/>
          <w:szCs w:val="20"/>
        </w:rPr>
        <w:t xml:space="preserve"> BE </w:t>
      </w:r>
      <w:r>
        <w:rPr>
          <w:rFonts w:ascii="Tahoma" w:hAnsi="Tahoma" w:cs="Tahoma"/>
          <w:color w:val="000080"/>
          <w:sz w:val="20"/>
          <w:szCs w:val="20"/>
          <w:rtl/>
        </w:rPr>
        <w:t>را بصورت مستقیم بایاس</w:t>
      </w:r>
      <w:r>
        <w:rPr>
          <w:rFonts w:ascii="Tahoma" w:hAnsi="Tahoma" w:cs="Tahoma"/>
          <w:color w:val="000080"/>
          <w:sz w:val="20"/>
          <w:szCs w:val="20"/>
        </w:rPr>
        <w:t xml:space="preserve"> (Bias </w:t>
      </w:r>
      <w:r>
        <w:rPr>
          <w:rFonts w:ascii="Tahoma" w:hAnsi="Tahoma" w:cs="Tahoma"/>
          <w:color w:val="000080"/>
          <w:sz w:val="20"/>
          <w:szCs w:val="20"/>
          <w:rtl/>
        </w:rPr>
        <w:t>به معنی اعمال ولتاژ و تحریک است</w:t>
      </w:r>
      <w:r>
        <w:rPr>
          <w:rFonts w:ascii="Tahoma" w:hAnsi="Tahoma" w:cs="Tahoma"/>
          <w:color w:val="000080"/>
          <w:sz w:val="20"/>
          <w:szCs w:val="20"/>
        </w:rPr>
        <w:t xml:space="preserve">) </w:t>
      </w:r>
      <w:r>
        <w:rPr>
          <w:rFonts w:ascii="Tahoma" w:hAnsi="Tahoma" w:cs="Tahoma"/>
          <w:color w:val="000080"/>
          <w:sz w:val="20"/>
          <w:szCs w:val="20"/>
          <w:rtl/>
        </w:rPr>
        <w:t>کنیم بطوری که این پیوند</w:t>
      </w:r>
      <w:r>
        <w:rPr>
          <w:rFonts w:ascii="Tahoma" w:hAnsi="Tahoma" w:cs="Tahoma"/>
          <w:color w:val="000080"/>
          <w:sz w:val="20"/>
          <w:szCs w:val="20"/>
        </w:rPr>
        <w:t xml:space="preserve"> PN </w:t>
      </w:r>
      <w:r>
        <w:rPr>
          <w:rFonts w:ascii="Tahoma" w:hAnsi="Tahoma" w:cs="Tahoma"/>
          <w:color w:val="000080"/>
          <w:sz w:val="20"/>
          <w:szCs w:val="20"/>
          <w:rtl/>
        </w:rPr>
        <w:t>روشن شود (برای اینکار کافی است که به این پیوند حدود 0.6 تا 0.7 ولت با توجه به نوع ترانزیستور ولتاژ اعمال شود)، در آنصورت از مدار بسته شده میان</w:t>
      </w:r>
      <w:r>
        <w:rPr>
          <w:rFonts w:ascii="Tahoma" w:hAnsi="Tahoma" w:cs="Tahoma"/>
          <w:color w:val="000080"/>
          <w:sz w:val="20"/>
          <w:szCs w:val="20"/>
        </w:rPr>
        <w:t xml:space="preserve"> E </w:t>
      </w:r>
      <w:r>
        <w:rPr>
          <w:rFonts w:ascii="Tahoma" w:hAnsi="Tahoma" w:cs="Tahoma"/>
          <w:color w:val="000080"/>
          <w:sz w:val="20"/>
          <w:szCs w:val="20"/>
          <w:rtl/>
        </w:rPr>
        <w:t>و</w:t>
      </w:r>
      <w:r>
        <w:rPr>
          <w:rFonts w:ascii="Tahoma" w:hAnsi="Tahoma" w:cs="Tahoma"/>
          <w:color w:val="000080"/>
          <w:sz w:val="20"/>
          <w:szCs w:val="20"/>
        </w:rPr>
        <w:t xml:space="preserve"> C </w:t>
      </w:r>
      <w:r>
        <w:rPr>
          <w:rFonts w:ascii="Tahoma" w:hAnsi="Tahoma" w:cs="Tahoma"/>
          <w:color w:val="000080"/>
          <w:sz w:val="20"/>
          <w:szCs w:val="20"/>
          <w:rtl/>
        </w:rPr>
        <w:t>می توان جریان بسیار بالایی کشید. اگر به شکل دوم دقت کنید بوضوح خواهید فهمید که این عمل چگونه امکان پذیر است. در حالت عادی میان</w:t>
      </w:r>
      <w:r>
        <w:rPr>
          <w:rFonts w:ascii="Tahoma" w:hAnsi="Tahoma" w:cs="Tahoma"/>
          <w:color w:val="000080"/>
          <w:sz w:val="20"/>
          <w:szCs w:val="20"/>
        </w:rPr>
        <w:t xml:space="preserve"> E </w:t>
      </w:r>
      <w:r>
        <w:rPr>
          <w:rFonts w:ascii="Tahoma" w:hAnsi="Tahoma" w:cs="Tahoma"/>
          <w:color w:val="000080"/>
          <w:sz w:val="20"/>
          <w:szCs w:val="20"/>
          <w:rtl/>
        </w:rPr>
        <w:t xml:space="preserve">و </w:t>
      </w:r>
      <w:r>
        <w:rPr>
          <w:rFonts w:ascii="Tahoma" w:hAnsi="Tahoma" w:cs="Tahoma"/>
          <w:color w:val="000080"/>
          <w:sz w:val="20"/>
          <w:szCs w:val="20"/>
        </w:rPr>
        <w:t xml:space="preserve">C </w:t>
      </w:r>
      <w:r>
        <w:rPr>
          <w:rFonts w:ascii="Tahoma" w:hAnsi="Tahoma" w:cs="Tahoma"/>
          <w:color w:val="000080"/>
          <w:sz w:val="20"/>
          <w:szCs w:val="20"/>
          <w:rtl/>
        </w:rPr>
        <w:t xml:space="preserve">هیچ مدار بازی وجود ندارد اما به محض آنکه شما پیوند </w:t>
      </w:r>
      <w:r>
        <w:rPr>
          <w:rFonts w:ascii="Tahoma" w:hAnsi="Tahoma" w:cs="Tahoma"/>
          <w:color w:val="000080"/>
          <w:sz w:val="20"/>
          <w:szCs w:val="20"/>
        </w:rPr>
        <w:t xml:space="preserve">BE </w:t>
      </w:r>
      <w:r>
        <w:rPr>
          <w:rFonts w:ascii="Tahoma" w:hAnsi="Tahoma" w:cs="Tahoma"/>
          <w:color w:val="000080"/>
          <w:sz w:val="20"/>
          <w:szCs w:val="20"/>
          <w:rtl/>
        </w:rPr>
        <w:t>را با پلاریته موافق بایاس کنید، با توجه به آنچه قبلا" راجع به یک پیوند</w:t>
      </w:r>
      <w:r>
        <w:rPr>
          <w:rFonts w:ascii="Tahoma" w:hAnsi="Tahoma" w:cs="Tahoma"/>
          <w:color w:val="000080"/>
          <w:sz w:val="20"/>
          <w:szCs w:val="20"/>
        </w:rPr>
        <w:t xml:space="preserve"> PN </w:t>
      </w:r>
      <w:r>
        <w:rPr>
          <w:rFonts w:ascii="Tahoma" w:hAnsi="Tahoma" w:cs="Tahoma"/>
          <w:color w:val="000080"/>
          <w:sz w:val="20"/>
          <w:szCs w:val="20"/>
          <w:rtl/>
        </w:rPr>
        <w:t>توضیح دادیم، این پیوند تقریبا" بصورت اتصال کوتاه عمل می کند و شما عملا</w:t>
      </w:r>
      <w:r>
        <w:rPr>
          <w:rFonts w:ascii="Tahoma" w:hAnsi="Tahoma" w:cs="Tahoma"/>
          <w:color w:val="000080"/>
          <w:sz w:val="20"/>
          <w:szCs w:val="20"/>
        </w:rPr>
        <w:t xml:space="preserve">" </w:t>
      </w:r>
      <w:r>
        <w:rPr>
          <w:rFonts w:ascii="Tahoma" w:hAnsi="Tahoma" w:cs="Tahoma"/>
          <w:color w:val="000080"/>
          <w:sz w:val="20"/>
          <w:szCs w:val="20"/>
          <w:rtl/>
        </w:rPr>
        <w:t>خواهید توانست از پایه های</w:t>
      </w:r>
      <w:r>
        <w:rPr>
          <w:rFonts w:ascii="Tahoma" w:hAnsi="Tahoma" w:cs="Tahoma"/>
          <w:color w:val="000080"/>
          <w:sz w:val="20"/>
          <w:szCs w:val="20"/>
        </w:rPr>
        <w:t xml:space="preserve"> E </w:t>
      </w:r>
      <w:r>
        <w:rPr>
          <w:rFonts w:ascii="Tahoma" w:hAnsi="Tahoma" w:cs="Tahoma"/>
          <w:color w:val="000080"/>
          <w:sz w:val="20"/>
          <w:szCs w:val="20"/>
          <w:rtl/>
        </w:rPr>
        <w:t>و</w:t>
      </w:r>
      <w:r>
        <w:rPr>
          <w:rFonts w:ascii="Tahoma" w:hAnsi="Tahoma" w:cs="Tahoma"/>
          <w:color w:val="000080"/>
          <w:sz w:val="20"/>
          <w:szCs w:val="20"/>
        </w:rPr>
        <w:t xml:space="preserve"> C </w:t>
      </w:r>
      <w:r>
        <w:rPr>
          <w:rFonts w:ascii="Tahoma" w:hAnsi="Tahoma" w:cs="Tahoma"/>
          <w:color w:val="000080"/>
          <w:sz w:val="20"/>
          <w:szCs w:val="20"/>
          <w:rtl/>
        </w:rPr>
        <w:t>جریان قابل ملاحظه ای بکشید. (در واقع در اینحالت می توان فرض کرد که در شکل دوم عملا" لایه</w:t>
      </w:r>
      <w:r>
        <w:rPr>
          <w:rFonts w:ascii="Tahoma" w:hAnsi="Tahoma" w:cs="Tahoma"/>
          <w:color w:val="000080"/>
          <w:sz w:val="20"/>
          <w:szCs w:val="20"/>
        </w:rPr>
        <w:t xml:space="preserve"> PN </w:t>
      </w:r>
      <w:r>
        <w:rPr>
          <w:rFonts w:ascii="Tahoma" w:hAnsi="Tahoma" w:cs="Tahoma"/>
          <w:color w:val="000080"/>
          <w:sz w:val="20"/>
          <w:szCs w:val="20"/>
          <w:rtl/>
        </w:rPr>
        <w:t>مربوط به</w:t>
      </w:r>
      <w:r>
        <w:rPr>
          <w:rFonts w:ascii="Tahoma" w:hAnsi="Tahoma" w:cs="Tahoma"/>
          <w:color w:val="000080"/>
          <w:sz w:val="20"/>
          <w:szCs w:val="20"/>
        </w:rPr>
        <w:t xml:space="preserve"> BE </w:t>
      </w:r>
      <w:r>
        <w:rPr>
          <w:rFonts w:ascii="Tahoma" w:hAnsi="Tahoma" w:cs="Tahoma"/>
          <w:color w:val="000080"/>
          <w:sz w:val="20"/>
          <w:szCs w:val="20"/>
          <w:rtl/>
        </w:rPr>
        <w:t>از بین می رود و بین</w:t>
      </w:r>
      <w:r>
        <w:rPr>
          <w:rFonts w:ascii="Tahoma" w:hAnsi="Tahoma" w:cs="Tahoma"/>
          <w:color w:val="000080"/>
          <w:sz w:val="20"/>
          <w:szCs w:val="20"/>
        </w:rPr>
        <w:t xml:space="preserve"> EC </w:t>
      </w:r>
      <w:r>
        <w:rPr>
          <w:rFonts w:ascii="Tahoma" w:hAnsi="Tahoma" w:cs="Tahoma"/>
          <w:color w:val="000080"/>
          <w:sz w:val="20"/>
          <w:szCs w:val="20"/>
          <w:rtl/>
        </w:rPr>
        <w:t>یک اتصال کوتاه رخ می دهد</w:t>
      </w:r>
      <w:r>
        <w:rPr>
          <w:rFonts w:ascii="Tahoma" w:hAnsi="Tahoma" w:cs="Tahoma"/>
          <w:color w:val="000080"/>
          <w:sz w:val="20"/>
          <w:szCs w:val="20"/>
        </w:rPr>
        <w:t xml:space="preserve">.) </w:t>
      </w:r>
      <w:r>
        <w:rPr>
          <w:rFonts w:ascii="Tahoma" w:hAnsi="Tahoma" w:cs="Tahoma"/>
          <w:color w:val="000080"/>
          <w:sz w:val="20"/>
          <w:szCs w:val="20"/>
        </w:rPr>
        <w:br/>
      </w:r>
      <w:r>
        <w:rPr>
          <w:rFonts w:ascii="Tahoma" w:hAnsi="Tahoma" w:cs="Tahoma"/>
          <w:color w:val="000080"/>
          <w:sz w:val="20"/>
          <w:szCs w:val="20"/>
        </w:rPr>
        <w:br/>
      </w:r>
      <w:r>
        <w:rPr>
          <w:rFonts w:ascii="Tahoma" w:hAnsi="Tahoma" w:cs="Tahoma"/>
          <w:color w:val="000080"/>
          <w:sz w:val="20"/>
          <w:szCs w:val="20"/>
          <w:rtl/>
        </w:rPr>
        <w:t xml:space="preserve">بنابراین مشاهده می کنید که با برقراری یک جریان کوچک </w:t>
      </w:r>
      <w:proofErr w:type="spellStart"/>
      <w:r>
        <w:rPr>
          <w:rFonts w:ascii="Tahoma" w:hAnsi="Tahoma" w:cs="Tahoma"/>
          <w:color w:val="000080"/>
          <w:sz w:val="20"/>
          <w:szCs w:val="20"/>
        </w:rPr>
        <w:t>I</w:t>
      </w:r>
      <w:r>
        <w:rPr>
          <w:rFonts w:ascii="Tahoma" w:hAnsi="Tahoma" w:cs="Tahoma"/>
          <w:color w:val="000080"/>
          <w:sz w:val="20"/>
          <w:szCs w:val="20"/>
          <w:vertAlign w:val="subscript"/>
        </w:rPr>
        <w:t>b</w:t>
      </w:r>
      <w:proofErr w:type="spellEnd"/>
      <w:r>
        <w:rPr>
          <w:rFonts w:ascii="Tahoma" w:hAnsi="Tahoma" w:cs="Tahoma"/>
          <w:color w:val="000080"/>
          <w:sz w:val="20"/>
          <w:szCs w:val="20"/>
        </w:rPr>
        <w:t xml:space="preserve"> </w:t>
      </w:r>
      <w:r>
        <w:rPr>
          <w:rFonts w:ascii="Tahoma" w:hAnsi="Tahoma" w:cs="Tahoma"/>
          <w:color w:val="000080"/>
          <w:sz w:val="20"/>
          <w:szCs w:val="20"/>
          <w:rtl/>
        </w:rPr>
        <w:t>شما می توانید یک جریان بزرگ</w:t>
      </w:r>
      <w:r>
        <w:rPr>
          <w:rFonts w:ascii="Tahoma" w:hAnsi="Tahoma" w:cs="Tahoma"/>
          <w:color w:val="000080"/>
          <w:sz w:val="20"/>
          <w:szCs w:val="20"/>
        </w:rPr>
        <w:t xml:space="preserve"> </w:t>
      </w:r>
      <w:proofErr w:type="spellStart"/>
      <w:r>
        <w:rPr>
          <w:rFonts w:ascii="Tahoma" w:hAnsi="Tahoma" w:cs="Tahoma"/>
          <w:color w:val="000080"/>
          <w:sz w:val="20"/>
          <w:szCs w:val="20"/>
        </w:rPr>
        <w:t>I</w:t>
      </w:r>
      <w:r>
        <w:rPr>
          <w:rFonts w:ascii="Tahoma" w:hAnsi="Tahoma" w:cs="Tahoma"/>
          <w:color w:val="000080"/>
          <w:sz w:val="20"/>
          <w:szCs w:val="20"/>
          <w:vertAlign w:val="subscript"/>
        </w:rPr>
        <w:t>c</w:t>
      </w:r>
      <w:proofErr w:type="spellEnd"/>
      <w:r>
        <w:rPr>
          <w:rFonts w:ascii="Tahoma" w:hAnsi="Tahoma" w:cs="Tahoma"/>
          <w:color w:val="000080"/>
          <w:sz w:val="20"/>
          <w:szCs w:val="20"/>
        </w:rPr>
        <w:t xml:space="preserve"> </w:t>
      </w:r>
      <w:r>
        <w:rPr>
          <w:rFonts w:ascii="Tahoma" w:hAnsi="Tahoma" w:cs="Tahoma"/>
          <w:color w:val="000080"/>
          <w:sz w:val="20"/>
          <w:szCs w:val="20"/>
          <w:rtl/>
        </w:rPr>
        <w:t>را داشته باشید. این مدار اساس سوئیچ های الکترونیک در مدارهای الکترونیکی است. بعنوان مثال شما می توانید در مدار کلکتور یک رله قرار دهید که با جریان مثلا" چند آمپری کار می کند و در عوض با اعمال یک جریان بسیار ضعیف در حد میلی آمپر - حتی کمتر - در مدار بیس که ممکن است از طریق یک مدار دیجیتال تهیه شود، به رله فرمان روشن یا خاموش شدن بدهید</w:t>
      </w:r>
      <w:r>
        <w:rPr>
          <w:rFonts w:ascii="Tahoma" w:hAnsi="Tahoma" w:cs="Tahoma"/>
          <w:color w:val="000080"/>
          <w:sz w:val="20"/>
          <w:szCs w:val="20"/>
        </w:rPr>
        <w:t xml:space="preserve"> . </w:t>
      </w:r>
    </w:p>
    <w:p w:rsidR="002A733B" w:rsidRDefault="002A733B" w:rsidP="002A733B">
      <w:pPr>
        <w:pStyle w:val="NormalWeb"/>
        <w:jc w:val="center"/>
      </w:pPr>
      <w:r>
        <w:t> </w:t>
      </w:r>
    </w:p>
    <w:p w:rsidR="0099112A" w:rsidRDefault="0099112A"/>
    <w:sectPr w:rsidR="0099112A" w:rsidSect="009911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A733B"/>
    <w:rsid w:val="002A733B"/>
    <w:rsid w:val="00991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3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665387">
      <w:bodyDiv w:val="1"/>
      <w:marLeft w:val="0"/>
      <w:marRight w:val="0"/>
      <w:marTop w:val="0"/>
      <w:marBottom w:val="0"/>
      <w:divBdr>
        <w:top w:val="none" w:sz="0" w:space="0" w:color="auto"/>
        <w:left w:val="none" w:sz="0" w:space="0" w:color="auto"/>
        <w:bottom w:val="none" w:sz="0" w:space="0" w:color="auto"/>
        <w:right w:val="none" w:sz="0" w:space="0" w:color="auto"/>
      </w:divBdr>
      <w:divsChild>
        <w:div w:id="930041927">
          <w:marLeft w:val="0"/>
          <w:marRight w:val="0"/>
          <w:marTop w:val="0"/>
          <w:marBottom w:val="0"/>
          <w:divBdr>
            <w:top w:val="none" w:sz="0" w:space="0" w:color="auto"/>
            <w:left w:val="none" w:sz="0" w:space="0" w:color="auto"/>
            <w:bottom w:val="none" w:sz="0" w:space="0" w:color="auto"/>
            <w:right w:val="none" w:sz="0" w:space="0" w:color="auto"/>
          </w:divBdr>
          <w:divsChild>
            <w:div w:id="1956908658">
              <w:marLeft w:val="0"/>
              <w:marRight w:val="0"/>
              <w:marTop w:val="0"/>
              <w:marBottom w:val="0"/>
              <w:divBdr>
                <w:top w:val="none" w:sz="0" w:space="0" w:color="auto"/>
                <w:left w:val="none" w:sz="0" w:space="0" w:color="auto"/>
                <w:bottom w:val="none" w:sz="0" w:space="0" w:color="auto"/>
                <w:right w:val="none" w:sz="0" w:space="0" w:color="auto"/>
              </w:divBdr>
              <w:divsChild>
                <w:div w:id="522669958">
                  <w:marLeft w:val="0"/>
                  <w:marRight w:val="0"/>
                  <w:marTop w:val="0"/>
                  <w:marBottom w:val="0"/>
                  <w:divBdr>
                    <w:top w:val="none" w:sz="0" w:space="0" w:color="auto"/>
                    <w:left w:val="none" w:sz="0" w:space="0" w:color="auto"/>
                    <w:bottom w:val="none" w:sz="0" w:space="0" w:color="auto"/>
                    <w:right w:val="none" w:sz="0" w:space="0" w:color="auto"/>
                  </w:divBdr>
                  <w:divsChild>
                    <w:div w:id="1465345192">
                      <w:marLeft w:val="0"/>
                      <w:marRight w:val="0"/>
                      <w:marTop w:val="0"/>
                      <w:marBottom w:val="0"/>
                      <w:divBdr>
                        <w:top w:val="none" w:sz="0" w:space="0" w:color="auto"/>
                        <w:left w:val="none" w:sz="0" w:space="0" w:color="auto"/>
                        <w:bottom w:val="none" w:sz="0" w:space="0" w:color="auto"/>
                        <w:right w:val="none" w:sz="0" w:space="0" w:color="auto"/>
                      </w:divBdr>
                      <w:divsChild>
                        <w:div w:id="411706619">
                          <w:marLeft w:val="0"/>
                          <w:marRight w:val="0"/>
                          <w:marTop w:val="0"/>
                          <w:marBottom w:val="0"/>
                          <w:divBdr>
                            <w:top w:val="none" w:sz="0" w:space="0" w:color="auto"/>
                            <w:left w:val="none" w:sz="0" w:space="0" w:color="auto"/>
                            <w:bottom w:val="none" w:sz="0" w:space="0" w:color="auto"/>
                            <w:right w:val="none" w:sz="0" w:space="0" w:color="auto"/>
                          </w:divBdr>
                        </w:div>
                        <w:div w:id="14038005">
                          <w:marLeft w:val="0"/>
                          <w:marRight w:val="0"/>
                          <w:marTop w:val="0"/>
                          <w:marBottom w:val="0"/>
                          <w:divBdr>
                            <w:top w:val="none" w:sz="0" w:space="0" w:color="auto"/>
                            <w:left w:val="none" w:sz="0" w:space="0" w:color="auto"/>
                            <w:bottom w:val="none" w:sz="0" w:space="0" w:color="auto"/>
                            <w:right w:val="none" w:sz="0" w:space="0" w:color="auto"/>
                          </w:divBdr>
                          <w:divsChild>
                            <w:div w:id="869993990">
                              <w:marLeft w:val="0"/>
                              <w:marRight w:val="0"/>
                              <w:marTop w:val="0"/>
                              <w:marBottom w:val="0"/>
                              <w:divBdr>
                                <w:top w:val="none" w:sz="0" w:space="0" w:color="auto"/>
                                <w:left w:val="none" w:sz="0" w:space="0" w:color="auto"/>
                                <w:bottom w:val="none" w:sz="0" w:space="0" w:color="auto"/>
                                <w:right w:val="none" w:sz="0" w:space="0" w:color="auto"/>
                              </w:divBdr>
                            </w:div>
                            <w:div w:id="380901979">
                              <w:marLeft w:val="0"/>
                              <w:marRight w:val="0"/>
                              <w:marTop w:val="0"/>
                              <w:marBottom w:val="0"/>
                              <w:divBdr>
                                <w:top w:val="none" w:sz="0" w:space="0" w:color="auto"/>
                                <w:left w:val="none" w:sz="0" w:space="0" w:color="auto"/>
                                <w:bottom w:val="none" w:sz="0" w:space="0" w:color="auto"/>
                                <w:right w:val="none" w:sz="0" w:space="0" w:color="auto"/>
                              </w:divBdr>
                            </w:div>
                            <w:div w:id="576210490">
                              <w:marLeft w:val="0"/>
                              <w:marRight w:val="0"/>
                              <w:marTop w:val="0"/>
                              <w:marBottom w:val="0"/>
                              <w:divBdr>
                                <w:top w:val="none" w:sz="0" w:space="0" w:color="auto"/>
                                <w:left w:val="none" w:sz="0" w:space="0" w:color="auto"/>
                                <w:bottom w:val="none" w:sz="0" w:space="0" w:color="auto"/>
                                <w:right w:val="none" w:sz="0" w:space="0" w:color="auto"/>
                              </w:divBdr>
                            </w:div>
                            <w:div w:id="750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7625">
          <w:marLeft w:val="0"/>
          <w:marRight w:val="0"/>
          <w:marTop w:val="0"/>
          <w:marBottom w:val="0"/>
          <w:divBdr>
            <w:top w:val="none" w:sz="0" w:space="0" w:color="auto"/>
            <w:left w:val="none" w:sz="0" w:space="0" w:color="auto"/>
            <w:bottom w:val="none" w:sz="0" w:space="0" w:color="auto"/>
            <w:right w:val="none" w:sz="0" w:space="0" w:color="auto"/>
          </w:divBdr>
          <w:divsChild>
            <w:div w:id="1947493208">
              <w:marLeft w:val="0"/>
              <w:marRight w:val="0"/>
              <w:marTop w:val="0"/>
              <w:marBottom w:val="0"/>
              <w:divBdr>
                <w:top w:val="none" w:sz="0" w:space="0" w:color="auto"/>
                <w:left w:val="none" w:sz="0" w:space="0" w:color="auto"/>
                <w:bottom w:val="none" w:sz="0" w:space="0" w:color="auto"/>
                <w:right w:val="none" w:sz="0" w:space="0" w:color="auto"/>
              </w:divBdr>
              <w:divsChild>
                <w:div w:id="1951890037">
                  <w:marLeft w:val="0"/>
                  <w:marRight w:val="0"/>
                  <w:marTop w:val="0"/>
                  <w:marBottom w:val="0"/>
                  <w:divBdr>
                    <w:top w:val="none" w:sz="0" w:space="0" w:color="auto"/>
                    <w:left w:val="none" w:sz="0" w:space="0" w:color="auto"/>
                    <w:bottom w:val="none" w:sz="0" w:space="0" w:color="auto"/>
                    <w:right w:val="none" w:sz="0" w:space="0" w:color="auto"/>
                  </w:divBdr>
                  <w:divsChild>
                    <w:div w:id="263654981">
                      <w:marLeft w:val="0"/>
                      <w:marRight w:val="0"/>
                      <w:marTop w:val="0"/>
                      <w:marBottom w:val="0"/>
                      <w:divBdr>
                        <w:top w:val="none" w:sz="0" w:space="0" w:color="auto"/>
                        <w:left w:val="none" w:sz="0" w:space="0" w:color="auto"/>
                        <w:bottom w:val="none" w:sz="0" w:space="0" w:color="auto"/>
                        <w:right w:val="none" w:sz="0" w:space="0" w:color="auto"/>
                      </w:divBdr>
                      <w:divsChild>
                        <w:div w:id="1430471460">
                          <w:marLeft w:val="0"/>
                          <w:marRight w:val="0"/>
                          <w:marTop w:val="0"/>
                          <w:marBottom w:val="0"/>
                          <w:divBdr>
                            <w:top w:val="none" w:sz="0" w:space="0" w:color="auto"/>
                            <w:left w:val="none" w:sz="0" w:space="0" w:color="auto"/>
                            <w:bottom w:val="none" w:sz="0" w:space="0" w:color="auto"/>
                            <w:right w:val="none" w:sz="0" w:space="0" w:color="auto"/>
                          </w:divBdr>
                        </w:div>
                        <w:div w:id="1714231311">
                          <w:marLeft w:val="0"/>
                          <w:marRight w:val="0"/>
                          <w:marTop w:val="0"/>
                          <w:marBottom w:val="0"/>
                          <w:divBdr>
                            <w:top w:val="none" w:sz="0" w:space="0" w:color="auto"/>
                            <w:left w:val="none" w:sz="0" w:space="0" w:color="auto"/>
                            <w:bottom w:val="none" w:sz="0" w:space="0" w:color="auto"/>
                            <w:right w:val="none" w:sz="0" w:space="0" w:color="auto"/>
                          </w:divBdr>
                          <w:divsChild>
                            <w:div w:id="1345480545">
                              <w:marLeft w:val="0"/>
                              <w:marRight w:val="0"/>
                              <w:marTop w:val="0"/>
                              <w:marBottom w:val="0"/>
                              <w:divBdr>
                                <w:top w:val="none" w:sz="0" w:space="0" w:color="auto"/>
                                <w:left w:val="none" w:sz="0" w:space="0" w:color="auto"/>
                                <w:bottom w:val="none" w:sz="0" w:space="0" w:color="auto"/>
                                <w:right w:val="none" w:sz="0" w:space="0" w:color="auto"/>
                              </w:divBdr>
                            </w:div>
                            <w:div w:id="229310592">
                              <w:marLeft w:val="0"/>
                              <w:marRight w:val="0"/>
                              <w:marTop w:val="0"/>
                              <w:marBottom w:val="0"/>
                              <w:divBdr>
                                <w:top w:val="none" w:sz="0" w:space="0" w:color="auto"/>
                                <w:left w:val="none" w:sz="0" w:space="0" w:color="auto"/>
                                <w:bottom w:val="none" w:sz="0" w:space="0" w:color="auto"/>
                                <w:right w:val="none" w:sz="0" w:space="0" w:color="auto"/>
                              </w:divBdr>
                            </w:div>
                            <w:div w:id="974141198">
                              <w:marLeft w:val="0"/>
                              <w:marRight w:val="0"/>
                              <w:marTop w:val="0"/>
                              <w:marBottom w:val="0"/>
                              <w:divBdr>
                                <w:top w:val="none" w:sz="0" w:space="0" w:color="auto"/>
                                <w:left w:val="none" w:sz="0" w:space="0" w:color="auto"/>
                                <w:bottom w:val="none" w:sz="0" w:space="0" w:color="auto"/>
                                <w:right w:val="none" w:sz="0" w:space="0" w:color="auto"/>
                              </w:divBdr>
                            </w:div>
                            <w:div w:id="5050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89310">
          <w:marLeft w:val="0"/>
          <w:marRight w:val="0"/>
          <w:marTop w:val="0"/>
          <w:marBottom w:val="0"/>
          <w:divBdr>
            <w:top w:val="none" w:sz="0" w:space="0" w:color="auto"/>
            <w:left w:val="none" w:sz="0" w:space="0" w:color="auto"/>
            <w:bottom w:val="none" w:sz="0" w:space="0" w:color="auto"/>
            <w:right w:val="none" w:sz="0" w:space="0" w:color="auto"/>
          </w:divBdr>
          <w:divsChild>
            <w:div w:id="1296761637">
              <w:marLeft w:val="0"/>
              <w:marRight w:val="0"/>
              <w:marTop w:val="0"/>
              <w:marBottom w:val="0"/>
              <w:divBdr>
                <w:top w:val="none" w:sz="0" w:space="0" w:color="auto"/>
                <w:left w:val="none" w:sz="0" w:space="0" w:color="auto"/>
                <w:bottom w:val="none" w:sz="0" w:space="0" w:color="auto"/>
                <w:right w:val="none" w:sz="0" w:space="0" w:color="auto"/>
              </w:divBdr>
              <w:divsChild>
                <w:div w:id="1301812217">
                  <w:marLeft w:val="0"/>
                  <w:marRight w:val="0"/>
                  <w:marTop w:val="0"/>
                  <w:marBottom w:val="0"/>
                  <w:divBdr>
                    <w:top w:val="none" w:sz="0" w:space="0" w:color="auto"/>
                    <w:left w:val="none" w:sz="0" w:space="0" w:color="auto"/>
                    <w:bottom w:val="none" w:sz="0" w:space="0" w:color="auto"/>
                    <w:right w:val="none" w:sz="0" w:space="0" w:color="auto"/>
                  </w:divBdr>
                  <w:divsChild>
                    <w:div w:id="1641494307">
                      <w:marLeft w:val="0"/>
                      <w:marRight w:val="0"/>
                      <w:marTop w:val="0"/>
                      <w:marBottom w:val="0"/>
                      <w:divBdr>
                        <w:top w:val="none" w:sz="0" w:space="0" w:color="auto"/>
                        <w:left w:val="none" w:sz="0" w:space="0" w:color="auto"/>
                        <w:bottom w:val="none" w:sz="0" w:space="0" w:color="auto"/>
                        <w:right w:val="none" w:sz="0" w:space="0" w:color="auto"/>
                      </w:divBdr>
                      <w:divsChild>
                        <w:div w:id="1939483880">
                          <w:marLeft w:val="0"/>
                          <w:marRight w:val="0"/>
                          <w:marTop w:val="0"/>
                          <w:marBottom w:val="0"/>
                          <w:divBdr>
                            <w:top w:val="none" w:sz="0" w:space="0" w:color="auto"/>
                            <w:left w:val="none" w:sz="0" w:space="0" w:color="auto"/>
                            <w:bottom w:val="none" w:sz="0" w:space="0" w:color="auto"/>
                            <w:right w:val="none" w:sz="0" w:space="0" w:color="auto"/>
                          </w:divBdr>
                        </w:div>
                        <w:div w:id="1409620923">
                          <w:marLeft w:val="0"/>
                          <w:marRight w:val="0"/>
                          <w:marTop w:val="0"/>
                          <w:marBottom w:val="0"/>
                          <w:divBdr>
                            <w:top w:val="none" w:sz="0" w:space="0" w:color="auto"/>
                            <w:left w:val="none" w:sz="0" w:space="0" w:color="auto"/>
                            <w:bottom w:val="none" w:sz="0" w:space="0" w:color="auto"/>
                            <w:right w:val="none" w:sz="0" w:space="0" w:color="auto"/>
                          </w:divBdr>
                          <w:divsChild>
                            <w:div w:id="1154836440">
                              <w:marLeft w:val="0"/>
                              <w:marRight w:val="0"/>
                              <w:marTop w:val="0"/>
                              <w:marBottom w:val="0"/>
                              <w:divBdr>
                                <w:top w:val="none" w:sz="0" w:space="0" w:color="auto"/>
                                <w:left w:val="none" w:sz="0" w:space="0" w:color="auto"/>
                                <w:bottom w:val="none" w:sz="0" w:space="0" w:color="auto"/>
                                <w:right w:val="none" w:sz="0" w:space="0" w:color="auto"/>
                              </w:divBdr>
                            </w:div>
                            <w:div w:id="1881163857">
                              <w:marLeft w:val="0"/>
                              <w:marRight w:val="0"/>
                              <w:marTop w:val="0"/>
                              <w:marBottom w:val="0"/>
                              <w:divBdr>
                                <w:top w:val="none" w:sz="0" w:space="0" w:color="auto"/>
                                <w:left w:val="none" w:sz="0" w:space="0" w:color="auto"/>
                                <w:bottom w:val="none" w:sz="0" w:space="0" w:color="auto"/>
                                <w:right w:val="none" w:sz="0" w:space="0" w:color="auto"/>
                              </w:divBdr>
                            </w:div>
                            <w:div w:id="1846245430">
                              <w:marLeft w:val="0"/>
                              <w:marRight w:val="0"/>
                              <w:marTop w:val="0"/>
                              <w:marBottom w:val="0"/>
                              <w:divBdr>
                                <w:top w:val="none" w:sz="0" w:space="0" w:color="auto"/>
                                <w:left w:val="none" w:sz="0" w:space="0" w:color="auto"/>
                                <w:bottom w:val="none" w:sz="0" w:space="0" w:color="auto"/>
                                <w:right w:val="none" w:sz="0" w:space="0" w:color="auto"/>
                              </w:divBdr>
                            </w:div>
                            <w:div w:id="18499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35554">
          <w:marLeft w:val="0"/>
          <w:marRight w:val="0"/>
          <w:marTop w:val="0"/>
          <w:marBottom w:val="0"/>
          <w:divBdr>
            <w:top w:val="none" w:sz="0" w:space="0" w:color="auto"/>
            <w:left w:val="none" w:sz="0" w:space="0" w:color="auto"/>
            <w:bottom w:val="none" w:sz="0" w:space="0" w:color="auto"/>
            <w:right w:val="none" w:sz="0" w:space="0" w:color="auto"/>
          </w:divBdr>
          <w:divsChild>
            <w:div w:id="128717274">
              <w:marLeft w:val="0"/>
              <w:marRight w:val="0"/>
              <w:marTop w:val="0"/>
              <w:marBottom w:val="0"/>
              <w:divBdr>
                <w:top w:val="none" w:sz="0" w:space="0" w:color="auto"/>
                <w:left w:val="none" w:sz="0" w:space="0" w:color="auto"/>
                <w:bottom w:val="none" w:sz="0" w:space="0" w:color="auto"/>
                <w:right w:val="none" w:sz="0" w:space="0" w:color="auto"/>
              </w:divBdr>
              <w:divsChild>
                <w:div w:id="1589654769">
                  <w:marLeft w:val="0"/>
                  <w:marRight w:val="0"/>
                  <w:marTop w:val="0"/>
                  <w:marBottom w:val="0"/>
                  <w:divBdr>
                    <w:top w:val="none" w:sz="0" w:space="0" w:color="auto"/>
                    <w:left w:val="none" w:sz="0" w:space="0" w:color="auto"/>
                    <w:bottom w:val="none" w:sz="0" w:space="0" w:color="auto"/>
                    <w:right w:val="none" w:sz="0" w:space="0" w:color="auto"/>
                  </w:divBdr>
                  <w:divsChild>
                    <w:div w:id="395319981">
                      <w:marLeft w:val="0"/>
                      <w:marRight w:val="0"/>
                      <w:marTop w:val="0"/>
                      <w:marBottom w:val="0"/>
                      <w:divBdr>
                        <w:top w:val="none" w:sz="0" w:space="0" w:color="auto"/>
                        <w:left w:val="none" w:sz="0" w:space="0" w:color="auto"/>
                        <w:bottom w:val="none" w:sz="0" w:space="0" w:color="auto"/>
                        <w:right w:val="none" w:sz="0" w:space="0" w:color="auto"/>
                      </w:divBdr>
                      <w:divsChild>
                        <w:div w:id="1028222085">
                          <w:marLeft w:val="0"/>
                          <w:marRight w:val="0"/>
                          <w:marTop w:val="0"/>
                          <w:marBottom w:val="0"/>
                          <w:divBdr>
                            <w:top w:val="none" w:sz="0" w:space="0" w:color="auto"/>
                            <w:left w:val="none" w:sz="0" w:space="0" w:color="auto"/>
                            <w:bottom w:val="none" w:sz="0" w:space="0" w:color="auto"/>
                            <w:right w:val="none" w:sz="0" w:space="0" w:color="auto"/>
                          </w:divBdr>
                        </w:div>
                        <w:div w:id="1622034935">
                          <w:marLeft w:val="0"/>
                          <w:marRight w:val="0"/>
                          <w:marTop w:val="0"/>
                          <w:marBottom w:val="0"/>
                          <w:divBdr>
                            <w:top w:val="none" w:sz="0" w:space="0" w:color="auto"/>
                            <w:left w:val="none" w:sz="0" w:space="0" w:color="auto"/>
                            <w:bottom w:val="none" w:sz="0" w:space="0" w:color="auto"/>
                            <w:right w:val="none" w:sz="0" w:space="0" w:color="auto"/>
                          </w:divBdr>
                          <w:divsChild>
                            <w:div w:id="1652366206">
                              <w:marLeft w:val="0"/>
                              <w:marRight w:val="0"/>
                              <w:marTop w:val="0"/>
                              <w:marBottom w:val="0"/>
                              <w:divBdr>
                                <w:top w:val="none" w:sz="0" w:space="0" w:color="auto"/>
                                <w:left w:val="none" w:sz="0" w:space="0" w:color="auto"/>
                                <w:bottom w:val="none" w:sz="0" w:space="0" w:color="auto"/>
                                <w:right w:val="none" w:sz="0" w:space="0" w:color="auto"/>
                              </w:divBdr>
                            </w:div>
                            <w:div w:id="793796141">
                              <w:marLeft w:val="0"/>
                              <w:marRight w:val="0"/>
                              <w:marTop w:val="0"/>
                              <w:marBottom w:val="0"/>
                              <w:divBdr>
                                <w:top w:val="none" w:sz="0" w:space="0" w:color="auto"/>
                                <w:left w:val="none" w:sz="0" w:space="0" w:color="auto"/>
                                <w:bottom w:val="none" w:sz="0" w:space="0" w:color="auto"/>
                                <w:right w:val="none" w:sz="0" w:space="0" w:color="auto"/>
                              </w:divBdr>
                            </w:div>
                            <w:div w:id="2124685857">
                              <w:marLeft w:val="0"/>
                              <w:marRight w:val="0"/>
                              <w:marTop w:val="0"/>
                              <w:marBottom w:val="0"/>
                              <w:divBdr>
                                <w:top w:val="none" w:sz="0" w:space="0" w:color="auto"/>
                                <w:left w:val="none" w:sz="0" w:space="0" w:color="auto"/>
                                <w:bottom w:val="none" w:sz="0" w:space="0" w:color="auto"/>
                                <w:right w:val="none" w:sz="0" w:space="0" w:color="auto"/>
                              </w:divBdr>
                            </w:div>
                            <w:div w:id="1589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39433">
          <w:marLeft w:val="0"/>
          <w:marRight w:val="0"/>
          <w:marTop w:val="0"/>
          <w:marBottom w:val="0"/>
          <w:divBdr>
            <w:top w:val="none" w:sz="0" w:space="0" w:color="auto"/>
            <w:left w:val="none" w:sz="0" w:space="0" w:color="auto"/>
            <w:bottom w:val="none" w:sz="0" w:space="0" w:color="auto"/>
            <w:right w:val="none" w:sz="0" w:space="0" w:color="auto"/>
          </w:divBdr>
          <w:divsChild>
            <w:div w:id="1670524105">
              <w:marLeft w:val="0"/>
              <w:marRight w:val="0"/>
              <w:marTop w:val="0"/>
              <w:marBottom w:val="0"/>
              <w:divBdr>
                <w:top w:val="none" w:sz="0" w:space="0" w:color="auto"/>
                <w:left w:val="none" w:sz="0" w:space="0" w:color="auto"/>
                <w:bottom w:val="none" w:sz="0" w:space="0" w:color="auto"/>
                <w:right w:val="none" w:sz="0" w:space="0" w:color="auto"/>
              </w:divBdr>
              <w:divsChild>
                <w:div w:id="1611352472">
                  <w:marLeft w:val="0"/>
                  <w:marRight w:val="0"/>
                  <w:marTop w:val="0"/>
                  <w:marBottom w:val="0"/>
                  <w:divBdr>
                    <w:top w:val="none" w:sz="0" w:space="0" w:color="auto"/>
                    <w:left w:val="none" w:sz="0" w:space="0" w:color="auto"/>
                    <w:bottom w:val="none" w:sz="0" w:space="0" w:color="auto"/>
                    <w:right w:val="none" w:sz="0" w:space="0" w:color="auto"/>
                  </w:divBdr>
                  <w:divsChild>
                    <w:div w:id="1657798688">
                      <w:marLeft w:val="0"/>
                      <w:marRight w:val="0"/>
                      <w:marTop w:val="0"/>
                      <w:marBottom w:val="0"/>
                      <w:divBdr>
                        <w:top w:val="none" w:sz="0" w:space="0" w:color="auto"/>
                        <w:left w:val="none" w:sz="0" w:space="0" w:color="auto"/>
                        <w:bottom w:val="none" w:sz="0" w:space="0" w:color="auto"/>
                        <w:right w:val="none" w:sz="0" w:space="0" w:color="auto"/>
                      </w:divBdr>
                      <w:divsChild>
                        <w:div w:id="1805391469">
                          <w:marLeft w:val="0"/>
                          <w:marRight w:val="0"/>
                          <w:marTop w:val="0"/>
                          <w:marBottom w:val="0"/>
                          <w:divBdr>
                            <w:top w:val="none" w:sz="0" w:space="0" w:color="auto"/>
                            <w:left w:val="none" w:sz="0" w:space="0" w:color="auto"/>
                            <w:bottom w:val="none" w:sz="0" w:space="0" w:color="auto"/>
                            <w:right w:val="none" w:sz="0" w:space="0" w:color="auto"/>
                          </w:divBdr>
                        </w:div>
                        <w:div w:id="66273244">
                          <w:marLeft w:val="0"/>
                          <w:marRight w:val="0"/>
                          <w:marTop w:val="0"/>
                          <w:marBottom w:val="0"/>
                          <w:divBdr>
                            <w:top w:val="none" w:sz="0" w:space="0" w:color="auto"/>
                            <w:left w:val="none" w:sz="0" w:space="0" w:color="auto"/>
                            <w:bottom w:val="none" w:sz="0" w:space="0" w:color="auto"/>
                            <w:right w:val="none" w:sz="0" w:space="0" w:color="auto"/>
                          </w:divBdr>
                          <w:divsChild>
                            <w:div w:id="1966692808">
                              <w:marLeft w:val="0"/>
                              <w:marRight w:val="0"/>
                              <w:marTop w:val="0"/>
                              <w:marBottom w:val="0"/>
                              <w:divBdr>
                                <w:top w:val="none" w:sz="0" w:space="0" w:color="auto"/>
                                <w:left w:val="none" w:sz="0" w:space="0" w:color="auto"/>
                                <w:bottom w:val="none" w:sz="0" w:space="0" w:color="auto"/>
                                <w:right w:val="none" w:sz="0" w:space="0" w:color="auto"/>
                              </w:divBdr>
                            </w:div>
                            <w:div w:id="2057271717">
                              <w:marLeft w:val="0"/>
                              <w:marRight w:val="0"/>
                              <w:marTop w:val="0"/>
                              <w:marBottom w:val="0"/>
                              <w:divBdr>
                                <w:top w:val="none" w:sz="0" w:space="0" w:color="auto"/>
                                <w:left w:val="none" w:sz="0" w:space="0" w:color="auto"/>
                                <w:bottom w:val="none" w:sz="0" w:space="0" w:color="auto"/>
                                <w:right w:val="none" w:sz="0" w:space="0" w:color="auto"/>
                              </w:divBdr>
                            </w:div>
                            <w:div w:id="1332369019">
                              <w:marLeft w:val="0"/>
                              <w:marRight w:val="0"/>
                              <w:marTop w:val="0"/>
                              <w:marBottom w:val="0"/>
                              <w:divBdr>
                                <w:top w:val="none" w:sz="0" w:space="0" w:color="auto"/>
                                <w:left w:val="none" w:sz="0" w:space="0" w:color="auto"/>
                                <w:bottom w:val="none" w:sz="0" w:space="0" w:color="auto"/>
                                <w:right w:val="none" w:sz="0" w:space="0" w:color="auto"/>
                              </w:divBdr>
                            </w:div>
                            <w:div w:id="13486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745715">
          <w:marLeft w:val="0"/>
          <w:marRight w:val="0"/>
          <w:marTop w:val="0"/>
          <w:marBottom w:val="0"/>
          <w:divBdr>
            <w:top w:val="none" w:sz="0" w:space="0" w:color="auto"/>
            <w:left w:val="none" w:sz="0" w:space="0" w:color="auto"/>
            <w:bottom w:val="none" w:sz="0" w:space="0" w:color="auto"/>
            <w:right w:val="none" w:sz="0" w:space="0" w:color="auto"/>
          </w:divBdr>
          <w:divsChild>
            <w:div w:id="2126192071">
              <w:marLeft w:val="0"/>
              <w:marRight w:val="0"/>
              <w:marTop w:val="0"/>
              <w:marBottom w:val="0"/>
              <w:divBdr>
                <w:top w:val="none" w:sz="0" w:space="0" w:color="auto"/>
                <w:left w:val="none" w:sz="0" w:space="0" w:color="auto"/>
                <w:bottom w:val="none" w:sz="0" w:space="0" w:color="auto"/>
                <w:right w:val="none" w:sz="0" w:space="0" w:color="auto"/>
              </w:divBdr>
              <w:divsChild>
                <w:div w:id="67731114">
                  <w:marLeft w:val="0"/>
                  <w:marRight w:val="0"/>
                  <w:marTop w:val="0"/>
                  <w:marBottom w:val="0"/>
                  <w:divBdr>
                    <w:top w:val="none" w:sz="0" w:space="0" w:color="auto"/>
                    <w:left w:val="none" w:sz="0" w:space="0" w:color="auto"/>
                    <w:bottom w:val="none" w:sz="0" w:space="0" w:color="auto"/>
                    <w:right w:val="none" w:sz="0" w:space="0" w:color="auto"/>
                  </w:divBdr>
                  <w:divsChild>
                    <w:div w:id="1888294360">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0"/>
                          <w:divBdr>
                            <w:top w:val="none" w:sz="0" w:space="0" w:color="auto"/>
                            <w:left w:val="none" w:sz="0" w:space="0" w:color="auto"/>
                            <w:bottom w:val="none" w:sz="0" w:space="0" w:color="auto"/>
                            <w:right w:val="none" w:sz="0" w:space="0" w:color="auto"/>
                          </w:divBdr>
                        </w:div>
                        <w:div w:id="617103114">
                          <w:marLeft w:val="0"/>
                          <w:marRight w:val="0"/>
                          <w:marTop w:val="0"/>
                          <w:marBottom w:val="0"/>
                          <w:divBdr>
                            <w:top w:val="none" w:sz="0" w:space="0" w:color="auto"/>
                            <w:left w:val="none" w:sz="0" w:space="0" w:color="auto"/>
                            <w:bottom w:val="none" w:sz="0" w:space="0" w:color="auto"/>
                            <w:right w:val="none" w:sz="0" w:space="0" w:color="auto"/>
                          </w:divBdr>
                          <w:divsChild>
                            <w:div w:id="2085029019">
                              <w:marLeft w:val="0"/>
                              <w:marRight w:val="0"/>
                              <w:marTop w:val="0"/>
                              <w:marBottom w:val="0"/>
                              <w:divBdr>
                                <w:top w:val="none" w:sz="0" w:space="0" w:color="auto"/>
                                <w:left w:val="none" w:sz="0" w:space="0" w:color="auto"/>
                                <w:bottom w:val="none" w:sz="0" w:space="0" w:color="auto"/>
                                <w:right w:val="none" w:sz="0" w:space="0" w:color="auto"/>
                              </w:divBdr>
                            </w:div>
                            <w:div w:id="1206868174">
                              <w:marLeft w:val="0"/>
                              <w:marRight w:val="0"/>
                              <w:marTop w:val="0"/>
                              <w:marBottom w:val="0"/>
                              <w:divBdr>
                                <w:top w:val="none" w:sz="0" w:space="0" w:color="auto"/>
                                <w:left w:val="none" w:sz="0" w:space="0" w:color="auto"/>
                                <w:bottom w:val="none" w:sz="0" w:space="0" w:color="auto"/>
                                <w:right w:val="none" w:sz="0" w:space="0" w:color="auto"/>
                              </w:divBdr>
                            </w:div>
                            <w:div w:id="1958676778">
                              <w:marLeft w:val="0"/>
                              <w:marRight w:val="0"/>
                              <w:marTop w:val="0"/>
                              <w:marBottom w:val="0"/>
                              <w:divBdr>
                                <w:top w:val="none" w:sz="0" w:space="0" w:color="auto"/>
                                <w:left w:val="none" w:sz="0" w:space="0" w:color="auto"/>
                                <w:bottom w:val="none" w:sz="0" w:space="0" w:color="auto"/>
                                <w:right w:val="none" w:sz="0" w:space="0" w:color="auto"/>
                              </w:divBdr>
                            </w:div>
                            <w:div w:id="734281928">
                              <w:marLeft w:val="0"/>
                              <w:marRight w:val="0"/>
                              <w:marTop w:val="0"/>
                              <w:marBottom w:val="0"/>
                              <w:divBdr>
                                <w:top w:val="none" w:sz="0" w:space="0" w:color="auto"/>
                                <w:left w:val="none" w:sz="0" w:space="0" w:color="auto"/>
                                <w:bottom w:val="none" w:sz="0" w:space="0" w:color="auto"/>
                                <w:right w:val="none" w:sz="0" w:space="0" w:color="auto"/>
                              </w:divBdr>
                            </w:div>
                            <w:div w:id="1657227535">
                              <w:marLeft w:val="0"/>
                              <w:marRight w:val="0"/>
                              <w:marTop w:val="0"/>
                              <w:marBottom w:val="0"/>
                              <w:divBdr>
                                <w:top w:val="none" w:sz="0" w:space="0" w:color="auto"/>
                                <w:left w:val="none" w:sz="0" w:space="0" w:color="auto"/>
                                <w:bottom w:val="none" w:sz="0" w:space="0" w:color="auto"/>
                                <w:right w:val="none" w:sz="0" w:space="0" w:color="auto"/>
                              </w:divBdr>
                            </w:div>
                            <w:div w:id="16127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http://www.senmerv.com/archives/000131.php" TargetMode="External"/><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hyperlink" Target="http://www.senmerv.com/archives/000152.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1.gif"/><Relationship Id="rId10" Type="http://schemas.openxmlformats.org/officeDocument/2006/relationships/image" Target="media/image7.gif"/><Relationship Id="rId19" Type="http://schemas.openxmlformats.org/officeDocument/2006/relationships/image" Target="media/image14.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2009-12-08T19:09:00Z</dcterms:created>
  <dcterms:modified xsi:type="dcterms:W3CDTF">2009-12-08T19:11:00Z</dcterms:modified>
</cp:coreProperties>
</file>