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FD" w:rsidRPr="002370FD" w:rsidRDefault="002370FD" w:rsidP="002370FD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0FD">
        <w:rPr>
          <w:rFonts w:ascii="Tahoma" w:eastAsia="Times New Roman" w:hAnsi="Tahoma" w:cs="Tahoma"/>
          <w:sz w:val="24"/>
          <w:szCs w:val="24"/>
          <w:rtl/>
          <w:lang w:bidi="fa-IR"/>
        </w:rPr>
        <w:t>مشخصات فنی پژو 206</w:t>
      </w:r>
    </w:p>
    <w:p w:rsidR="002370FD" w:rsidRPr="002370FD" w:rsidRDefault="002370FD" w:rsidP="002370F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2540" cy="2861945"/>
            <wp:effectExtent l="19050" t="0" r="3810" b="0"/>
            <wp:docPr id="2" name="Picture 2" descr="پژو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پژو 2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FD" w:rsidRPr="002370FD" w:rsidRDefault="002370FD" w:rsidP="002370F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27"/>
        <w:gridCol w:w="4328"/>
      </w:tblGrid>
      <w:tr w:rsidR="002370FD" w:rsidRPr="002370FD" w:rsidTr="002370FD">
        <w:trPr>
          <w:tblCellSpacing w:w="0" w:type="dxa"/>
          <w:jc w:val="center"/>
        </w:trPr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FD" w:rsidRPr="002370FD" w:rsidRDefault="002370FD" w:rsidP="002370FD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ویژگی های موتور </w:t>
            </w: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TU3A</w:t>
            </w: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2370FD" w:rsidRPr="002370FD" w:rsidRDefault="002370FD" w:rsidP="002370FD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 w:hint="cs"/>
                <w:color w:val="006FA6"/>
                <w:sz w:val="16"/>
                <w:szCs w:val="16"/>
                <w:rtl/>
              </w:rPr>
            </w:pP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مدیریت بهینه در مصرف سوخت </w:t>
            </w:r>
          </w:p>
          <w:p w:rsidR="002370FD" w:rsidRPr="002370FD" w:rsidRDefault="002370FD" w:rsidP="002370FD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مجهز به پدال برقی به منظور آسایش رانندگان </w:t>
            </w:r>
          </w:p>
          <w:p w:rsidR="002370FD" w:rsidRPr="002370FD" w:rsidRDefault="002370FD" w:rsidP="002370FD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</w:rPr>
            </w:pP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هوشمند شدن سیستم ورود هوا به خوردو به منظور سوخت و ساز بهتر </w:t>
            </w:r>
          </w:p>
        </w:tc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0FD" w:rsidRPr="002370FD" w:rsidRDefault="002370FD" w:rsidP="002370FD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FA6"/>
                <w:sz w:val="16"/>
                <w:szCs w:val="16"/>
              </w:rPr>
            </w:pPr>
          </w:p>
        </w:tc>
      </w:tr>
      <w:tr w:rsidR="002370FD" w:rsidRPr="002370FD" w:rsidTr="002370F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70FD" w:rsidRPr="002370FD" w:rsidRDefault="002370FD" w:rsidP="002370F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موتور </w:t>
            </w:r>
          </w:p>
          <w:tbl>
            <w:tblPr>
              <w:bidiVisual/>
              <w:tblW w:w="475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95"/>
              <w:gridCol w:w="809"/>
              <w:gridCol w:w="1185"/>
              <w:gridCol w:w="1020"/>
              <w:gridCol w:w="1034"/>
              <w:gridCol w:w="1418"/>
            </w:tblGrid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مشخصات (مدل)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2</w:t>
                  </w:r>
                </w:p>
              </w:tc>
              <w:tc>
                <w:tcPr>
                  <w:tcW w:w="88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3</w:t>
                  </w:r>
                </w:p>
              </w:tc>
              <w:tc>
                <w:tcPr>
                  <w:tcW w:w="102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5</w:t>
                  </w:r>
                </w:p>
              </w:tc>
              <w:tc>
                <w:tcPr>
                  <w:tcW w:w="115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6 (اتوماتیک)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موتور</w:t>
                  </w:r>
                </w:p>
              </w:tc>
              <w:tc>
                <w:tcPr>
                  <w:tcW w:w="79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TU3A</w:t>
                  </w:r>
                </w:p>
              </w:tc>
              <w:tc>
                <w:tcPr>
                  <w:tcW w:w="105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88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102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15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تعداد سيلندر</w:t>
                  </w:r>
                </w:p>
              </w:tc>
              <w:tc>
                <w:tcPr>
                  <w:tcW w:w="5445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4 سيلندر خطي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تعداد سوپاپها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16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حجم موتور</w:t>
                  </w:r>
                </w:p>
              </w:tc>
              <w:tc>
                <w:tcPr>
                  <w:tcW w:w="79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1400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cc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1360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cc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1587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cc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نسبت تراکم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10.2/1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10.5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قدرت موتور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75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Hp at 5500 rpm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110 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Hp at 5500 rpm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حداکثر گشتاور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118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Nm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 در 3400 دور در دقيقه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142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Nm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 در 4000 دور در دقيقه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سیستم انژکتوری</w:t>
                  </w:r>
                </w:p>
              </w:tc>
              <w:tc>
                <w:tcPr>
                  <w:tcW w:w="5445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چند نقطه اي با پاشش الكترونيكي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سوخت</w:t>
                  </w:r>
                </w:p>
              </w:tc>
              <w:tc>
                <w:tcPr>
                  <w:tcW w:w="5445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بنزين بدون سرب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سيستم احتراق</w:t>
                  </w:r>
                </w:p>
              </w:tc>
              <w:tc>
                <w:tcPr>
                  <w:tcW w:w="5445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احتراق داخلي (جرقه اي)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استاندارد حد آلايندگي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یورو 4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یورو 3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سيستم سوخت</w:t>
                  </w:r>
                </w:p>
              </w:tc>
              <w:tc>
                <w:tcPr>
                  <w:tcW w:w="5445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انژكتوري</w:t>
                  </w:r>
                </w:p>
              </w:tc>
            </w:tr>
          </w:tbl>
          <w:p w:rsidR="002370FD" w:rsidRPr="002370FD" w:rsidRDefault="002370FD" w:rsidP="002370F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کارآیی </w:t>
            </w:r>
          </w:p>
          <w:tbl>
            <w:tblPr>
              <w:bidiVisual/>
              <w:tblW w:w="475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1"/>
              <w:gridCol w:w="809"/>
              <w:gridCol w:w="1020"/>
              <w:gridCol w:w="945"/>
              <w:gridCol w:w="1064"/>
              <w:gridCol w:w="1522"/>
            </w:tblGrid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lastRenderedPageBreak/>
                    <w:t>مشخصات (مدل)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2</w:t>
                  </w:r>
                </w:p>
              </w:tc>
              <w:tc>
                <w:tcPr>
                  <w:tcW w:w="81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3</w:t>
                  </w:r>
                </w:p>
              </w:tc>
              <w:tc>
                <w:tcPr>
                  <w:tcW w:w="105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5</w:t>
                  </w:r>
                </w:p>
              </w:tc>
              <w:tc>
                <w:tcPr>
                  <w:tcW w:w="138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6 (اتوماتيک)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موتور</w:t>
                  </w:r>
                </w:p>
              </w:tc>
              <w:tc>
                <w:tcPr>
                  <w:tcW w:w="79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TU3A</w:t>
                  </w:r>
                </w:p>
              </w:tc>
              <w:tc>
                <w:tcPr>
                  <w:tcW w:w="87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81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105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38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) 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حداكثر سرعت</w:t>
                  </w:r>
                </w:p>
              </w:tc>
              <w:tc>
                <w:tcPr>
                  <w:tcW w:w="276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170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km/h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190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km/h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شتاب صفرتا 100كيلومتر</w:t>
                  </w:r>
                </w:p>
              </w:tc>
              <w:tc>
                <w:tcPr>
                  <w:tcW w:w="276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14/1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5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9/6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38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11/4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s</w:t>
                  </w:r>
                </w:p>
              </w:tc>
            </w:tr>
          </w:tbl>
          <w:p w:rsidR="002370FD" w:rsidRPr="002370FD" w:rsidRDefault="002370FD" w:rsidP="002370F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مصرف سوخت </w:t>
            </w:r>
          </w:p>
          <w:tbl>
            <w:tblPr>
              <w:bidiVisual/>
              <w:tblW w:w="475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95"/>
              <w:gridCol w:w="824"/>
              <w:gridCol w:w="825"/>
              <w:gridCol w:w="1005"/>
              <w:gridCol w:w="1199"/>
              <w:gridCol w:w="1613"/>
            </w:tblGrid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مشخصات (مدل)</w:t>
                  </w:r>
                </w:p>
              </w:tc>
              <w:tc>
                <w:tcPr>
                  <w:tcW w:w="1635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2</w:t>
                  </w:r>
                </w:p>
              </w:tc>
              <w:tc>
                <w:tcPr>
                  <w:tcW w:w="87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3</w:t>
                  </w:r>
                </w:p>
              </w:tc>
              <w:tc>
                <w:tcPr>
                  <w:tcW w:w="118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5</w:t>
                  </w:r>
                </w:p>
              </w:tc>
              <w:tc>
                <w:tcPr>
                  <w:tcW w:w="135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6 (اتوماتيک)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موتور</w:t>
                  </w:r>
                </w:p>
              </w:tc>
              <w:tc>
                <w:tcPr>
                  <w:tcW w:w="81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TU3A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87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118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35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) 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ميانگين مصرف خارج شهر</w:t>
                  </w:r>
                </w:p>
              </w:tc>
              <w:tc>
                <w:tcPr>
                  <w:tcW w:w="81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4/5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5.5 (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Lit/100 km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18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5.1 (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Lit/100 km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35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5.5 (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Lit/100 km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ميانگين مصرف داخل شهر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9.4 (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Lit/100km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18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8.6 (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Lit/100 km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35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9.9 (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Lit/100 km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ميانگين مصرف تركيبي</w:t>
                  </w:r>
                </w:p>
              </w:tc>
              <w:tc>
                <w:tcPr>
                  <w:tcW w:w="81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9/6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7 (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Lit/100km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18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6.4 (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Lit/100 km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35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7.1 (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Lit/100 km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حدآلايندگي گاز مونوكسيد كربن با وجود مبدل كاتاليزوري حدآلايندگي گاز مونوكسيد كربن</w:t>
                  </w:r>
                </w:p>
              </w:tc>
              <w:tc>
                <w:tcPr>
                  <w:tcW w:w="5445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Euro II</w:t>
                  </w:r>
                </w:p>
              </w:tc>
            </w:tr>
          </w:tbl>
          <w:p w:rsidR="002370FD" w:rsidRPr="002370FD" w:rsidRDefault="002370FD" w:rsidP="002370F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سيستم انتقال قدرت </w:t>
            </w:r>
          </w:p>
          <w:tbl>
            <w:tblPr>
              <w:bidiVisual/>
              <w:tblW w:w="475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82"/>
              <w:gridCol w:w="957"/>
              <w:gridCol w:w="813"/>
              <w:gridCol w:w="824"/>
              <w:gridCol w:w="869"/>
              <w:gridCol w:w="1716"/>
            </w:tblGrid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مشخصات (مدل)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2</w:t>
                  </w:r>
                </w:p>
              </w:tc>
              <w:tc>
                <w:tcPr>
                  <w:tcW w:w="81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3</w:t>
                  </w:r>
                </w:p>
              </w:tc>
              <w:tc>
                <w:tcPr>
                  <w:tcW w:w="85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5</w:t>
                  </w:r>
                </w:p>
              </w:tc>
              <w:tc>
                <w:tcPr>
                  <w:tcW w:w="169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6 (اتوماتيک)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موتور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TU3A</w:t>
                  </w:r>
                </w:p>
              </w:tc>
              <w:tc>
                <w:tcPr>
                  <w:tcW w:w="78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81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85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) 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گيربكس (جعبه دنده 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(دستي)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MA5N</w:t>
                  </w:r>
                </w:p>
              </w:tc>
              <w:tc>
                <w:tcPr>
                  <w:tcW w:w="169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(دستي)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AL4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كلاچ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تك صفحه اي خشك - مكانيكي</w:t>
                  </w:r>
                </w:p>
              </w:tc>
              <w:tc>
                <w:tcPr>
                  <w:tcW w:w="169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هيدروليكي و الكترونيكي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ديفرانسيل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ديفرانسيل جلو</w:t>
                  </w:r>
                </w:p>
              </w:tc>
            </w:tr>
          </w:tbl>
          <w:p w:rsidR="002370FD" w:rsidRPr="002370FD" w:rsidRDefault="002370FD" w:rsidP="002370F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ظرفيت ها </w:t>
            </w:r>
          </w:p>
          <w:tbl>
            <w:tblPr>
              <w:bidiVisual/>
              <w:tblW w:w="475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60"/>
              <w:gridCol w:w="809"/>
              <w:gridCol w:w="990"/>
              <w:gridCol w:w="929"/>
              <w:gridCol w:w="854"/>
              <w:gridCol w:w="2019"/>
            </w:tblGrid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مشخصات (مدل)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2</w:t>
                  </w:r>
                </w:p>
              </w:tc>
              <w:tc>
                <w:tcPr>
                  <w:tcW w:w="91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3</w:t>
                  </w:r>
                </w:p>
              </w:tc>
              <w:tc>
                <w:tcPr>
                  <w:tcW w:w="84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5</w:t>
                  </w:r>
                </w:p>
              </w:tc>
              <w:tc>
                <w:tcPr>
                  <w:tcW w:w="103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6 (اتوماتيک)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موتور</w:t>
                  </w:r>
                </w:p>
              </w:tc>
              <w:tc>
                <w:tcPr>
                  <w:tcW w:w="79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TU3A</w:t>
                  </w:r>
                </w:p>
              </w:tc>
              <w:tc>
                <w:tcPr>
                  <w:tcW w:w="63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91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84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03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) 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باك بنزين </w:t>
                  </w:r>
                </w:p>
              </w:tc>
              <w:tc>
                <w:tcPr>
                  <w:tcW w:w="5580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پلاستيکی(پلی اتيلن) 50 ليتر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حجم فضاي صندوق عقب </w:t>
                  </w:r>
                </w:p>
              </w:tc>
              <w:tc>
                <w:tcPr>
                  <w:tcW w:w="5580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245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روغن موتور (با فيلتر )</w:t>
                  </w:r>
                </w:p>
              </w:tc>
              <w:tc>
                <w:tcPr>
                  <w:tcW w:w="5580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3/2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روغن موتور بدون فيلتر</w:t>
                  </w:r>
                </w:p>
              </w:tc>
              <w:tc>
                <w:tcPr>
                  <w:tcW w:w="5580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3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روغن گيربكس و ديفرانسيل</w:t>
                  </w:r>
                </w:p>
              </w:tc>
              <w:tc>
                <w:tcPr>
                  <w:tcW w:w="5580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2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ظرفيت آب سيستم خنك كننده خودرو</w:t>
                  </w:r>
                </w:p>
              </w:tc>
              <w:tc>
                <w:tcPr>
                  <w:tcW w:w="5580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6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روغن هيدروليك فرمان</w:t>
                  </w:r>
                </w:p>
              </w:tc>
              <w:tc>
                <w:tcPr>
                  <w:tcW w:w="5580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1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Lit</w:t>
                  </w:r>
                </w:p>
              </w:tc>
            </w:tr>
          </w:tbl>
          <w:p w:rsidR="002370FD" w:rsidRPr="002370FD" w:rsidRDefault="002370FD" w:rsidP="002370F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ترمزها </w:t>
            </w:r>
          </w:p>
          <w:tbl>
            <w:tblPr>
              <w:bidiVisual/>
              <w:tblW w:w="475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65"/>
              <w:gridCol w:w="839"/>
              <w:gridCol w:w="975"/>
              <w:gridCol w:w="1110"/>
              <w:gridCol w:w="1169"/>
              <w:gridCol w:w="1403"/>
            </w:tblGrid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lastRenderedPageBreak/>
                    <w:t>مشخصات (مدل)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2</w:t>
                  </w:r>
                </w:p>
              </w:tc>
              <w:tc>
                <w:tcPr>
                  <w:tcW w:w="97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3</w:t>
                  </w:r>
                </w:p>
              </w:tc>
              <w:tc>
                <w:tcPr>
                  <w:tcW w:w="115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5</w:t>
                  </w:r>
                </w:p>
              </w:tc>
              <w:tc>
                <w:tcPr>
                  <w:tcW w:w="114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6 (اتوماتيک)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موتور</w:t>
                  </w:r>
                </w:p>
              </w:tc>
              <w:tc>
                <w:tcPr>
                  <w:tcW w:w="82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TU3A</w:t>
                  </w:r>
                </w:p>
              </w:tc>
              <w:tc>
                <w:tcPr>
                  <w:tcW w:w="84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97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115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140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) 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نوع ترمز</w:t>
                  </w:r>
                </w:p>
              </w:tc>
              <w:tc>
                <w:tcPr>
                  <w:tcW w:w="5475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ترمز هيدروليكي ، داراي بوستر خلائي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نوع ترمز جلو</w:t>
                  </w:r>
                </w:p>
              </w:tc>
              <w:tc>
                <w:tcPr>
                  <w:tcW w:w="291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ديسكي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ديسكي با سيستم خنك كاري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نوع ترمز عقب </w:t>
                  </w:r>
                </w:p>
              </w:tc>
              <w:tc>
                <w:tcPr>
                  <w:tcW w:w="291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كاسه اي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ديسكي توپر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نوع ترمز ضد قفل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ندارد</w:t>
                  </w:r>
                </w:p>
              </w:tc>
              <w:tc>
                <w:tcPr>
                  <w:tcW w:w="354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4 کانال با 4 سنسور -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MK70 with EBD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 &amp;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EBA</w:t>
                  </w:r>
                </w:p>
              </w:tc>
            </w:tr>
          </w:tbl>
          <w:p w:rsidR="002370FD" w:rsidRPr="002370FD" w:rsidRDefault="002370FD" w:rsidP="002370F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تجهيزات الكترونيكي </w:t>
            </w:r>
          </w:p>
          <w:tbl>
            <w:tblPr>
              <w:bidiVisual/>
              <w:tblW w:w="475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83"/>
              <w:gridCol w:w="526"/>
              <w:gridCol w:w="930"/>
              <w:gridCol w:w="1275"/>
              <w:gridCol w:w="1109"/>
              <w:gridCol w:w="1538"/>
            </w:tblGrid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مشخصات (مدل)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2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3</w:t>
                  </w:r>
                </w:p>
              </w:tc>
              <w:tc>
                <w:tcPr>
                  <w:tcW w:w="109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5</w:t>
                  </w:r>
                </w:p>
              </w:tc>
              <w:tc>
                <w:tcPr>
                  <w:tcW w:w="127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6 (اتوماتيک)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موتور</w:t>
                  </w:r>
                </w:p>
              </w:tc>
              <w:tc>
                <w:tcPr>
                  <w:tcW w:w="16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TU3A</w:t>
                  </w:r>
                </w:p>
              </w:tc>
              <w:tc>
                <w:tcPr>
                  <w:tcW w:w="79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109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) 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نوع وتوان باتري </w:t>
                  </w:r>
                </w:p>
              </w:tc>
              <w:tc>
                <w:tcPr>
                  <w:tcW w:w="5010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6خانه اي (اسيد سرب) - 50آمپر ساعت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ولتاژ</w:t>
                  </w:r>
                </w:p>
              </w:tc>
              <w:tc>
                <w:tcPr>
                  <w:tcW w:w="5010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12ولت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سيستم شارژ</w:t>
                  </w:r>
                </w:p>
              </w:tc>
              <w:tc>
                <w:tcPr>
                  <w:tcW w:w="5010" w:type="dxa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دينام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دينام </w:t>
                  </w:r>
                </w:p>
              </w:tc>
              <w:tc>
                <w:tcPr>
                  <w:tcW w:w="237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كلاس 7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كلاس 8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استارت </w:t>
                  </w:r>
                </w:p>
              </w:tc>
              <w:tc>
                <w:tcPr>
                  <w:tcW w:w="237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كلاس 2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كلاس 3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واحد كنترل الكترونيكي</w:t>
                  </w:r>
                </w:p>
              </w:tc>
              <w:tc>
                <w:tcPr>
                  <w:tcW w:w="2370" w:type="dxa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S 2000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BOSCH</w:t>
                  </w:r>
                </w:p>
              </w:tc>
            </w:tr>
          </w:tbl>
          <w:p w:rsidR="002370FD" w:rsidRPr="002370FD" w:rsidRDefault="002370FD" w:rsidP="002370F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2370FD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وزن </w:t>
            </w:r>
          </w:p>
          <w:tbl>
            <w:tblPr>
              <w:bidiVisual/>
              <w:tblW w:w="475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57"/>
              <w:gridCol w:w="526"/>
              <w:gridCol w:w="813"/>
              <w:gridCol w:w="1169"/>
              <w:gridCol w:w="1289"/>
              <w:gridCol w:w="1507"/>
            </w:tblGrid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مشخصات (مل)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2</w:t>
                  </w:r>
                </w:p>
              </w:tc>
              <w:tc>
                <w:tcPr>
                  <w:tcW w:w="115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3</w:t>
                  </w:r>
                </w:p>
              </w:tc>
              <w:tc>
                <w:tcPr>
                  <w:tcW w:w="127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5</w:t>
                  </w:r>
                </w:p>
              </w:tc>
              <w:tc>
                <w:tcPr>
                  <w:tcW w:w="136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تيپ 6 (اتوماتيک)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موتور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TU3A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115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TU3JP/L4</w:t>
                  </w:r>
                </w:p>
              </w:tc>
              <w:tc>
                <w:tcPr>
                  <w:tcW w:w="127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36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N6A (TU5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) 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وزن تقريبي خودرو بدون سرنشين با مخزن سوخت پر وبدون تجهيزات اضافي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1025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127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1054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136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1096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Kg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حداكثر وزن قابل حمل توسط خودرو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2365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127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2467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1365" w:type="dxa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2504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Kg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حداكثروزن مجاز با سرنشين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1450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1567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Kg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حداكثر بار بر محور عقب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780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780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Kg</w:t>
                  </w:r>
                </w:p>
              </w:tc>
            </w:tr>
            <w:tr w:rsidR="002370FD" w:rsidRPr="002370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حداكثر بار بر محور جلو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70FD" w:rsidRPr="002370FD" w:rsidRDefault="002370FD" w:rsidP="002370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 xml:space="preserve">855 </w:t>
                  </w:r>
                  <w:r w:rsidRPr="002370FD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Kg</w:t>
                  </w:r>
                </w:p>
              </w:tc>
            </w:tr>
          </w:tbl>
          <w:p w:rsidR="002370FD" w:rsidRPr="002370FD" w:rsidRDefault="002370FD" w:rsidP="002370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0FD" w:rsidRPr="002370FD" w:rsidRDefault="002370FD" w:rsidP="002370F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70FD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 </w:t>
      </w:r>
    </w:p>
    <w:p w:rsidR="002370FD" w:rsidRPr="002370FD" w:rsidRDefault="002370FD" w:rsidP="002370FD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2370FD"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  <w:t>منبع : سایت ایران خودرو</w:t>
      </w:r>
    </w:p>
    <w:p w:rsidR="002370FD" w:rsidRPr="002370FD" w:rsidRDefault="002370FD" w:rsidP="002370FD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bidi="fa-IR"/>
        </w:rPr>
      </w:pPr>
      <w:hyperlink r:id="rId6" w:history="1">
        <w:r w:rsidRPr="002370FD">
          <w:rPr>
            <w:rFonts w:ascii="Tahoma" w:eastAsia="Times New Roman" w:hAnsi="Tahoma" w:cs="Tahoma"/>
            <w:b/>
            <w:bCs/>
            <w:color w:val="0000FF"/>
            <w:sz w:val="20"/>
            <w:u w:val="single"/>
            <w:lang w:bidi="fa-IR"/>
          </w:rPr>
          <w:t>http://www.ikco.com/persian/products/206.aspx</w:t>
        </w:r>
      </w:hyperlink>
    </w:p>
    <w:p w:rsidR="002370FD" w:rsidRPr="002370FD" w:rsidRDefault="002370FD" w:rsidP="002370F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70F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مشخصات این صفحه مربوط به تاریخ  9/9/87می باشد </w:t>
      </w:r>
    </w:p>
    <w:p w:rsidR="003246F0" w:rsidRDefault="002370FD"/>
    <w:sectPr w:rsidR="003246F0" w:rsidSect="00FD4723">
      <w:pgSz w:w="11907" w:h="16840" w:code="9"/>
      <w:pgMar w:top="1701" w:right="1701" w:bottom="1701" w:left="1701" w:header="1699" w:footer="1699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2DB0"/>
    <w:multiLevelType w:val="multilevel"/>
    <w:tmpl w:val="2B34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370FD"/>
    <w:rsid w:val="001A5AC3"/>
    <w:rsid w:val="002157BC"/>
    <w:rsid w:val="002370FD"/>
    <w:rsid w:val="005C3249"/>
    <w:rsid w:val="008C2255"/>
    <w:rsid w:val="00EC1367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5">
    <w:name w:val="style65"/>
    <w:basedOn w:val="DefaultParagraphFont"/>
    <w:rsid w:val="002370FD"/>
  </w:style>
  <w:style w:type="character" w:styleId="Hyperlink">
    <w:name w:val="Hyperlink"/>
    <w:basedOn w:val="DefaultParagraphFont"/>
    <w:uiPriority w:val="99"/>
    <w:semiHidden/>
    <w:unhideWhenUsed/>
    <w:rsid w:val="002370FD"/>
    <w:rPr>
      <w:color w:val="0000FF"/>
      <w:u w:val="single"/>
    </w:rPr>
  </w:style>
  <w:style w:type="character" w:customStyle="1" w:styleId="style66">
    <w:name w:val="style66"/>
    <w:basedOn w:val="DefaultParagraphFont"/>
    <w:rsid w:val="002370FD"/>
  </w:style>
  <w:style w:type="paragraph" w:styleId="BalloonText">
    <w:name w:val="Balloon Text"/>
    <w:basedOn w:val="Normal"/>
    <w:link w:val="BalloonTextChar"/>
    <w:uiPriority w:val="99"/>
    <w:semiHidden/>
    <w:unhideWhenUsed/>
    <w:rsid w:val="0023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co.com/persian/products/206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1</cp:revision>
  <dcterms:created xsi:type="dcterms:W3CDTF">2010-08-22T18:26:00Z</dcterms:created>
  <dcterms:modified xsi:type="dcterms:W3CDTF">2010-08-22T18:27:00Z</dcterms:modified>
</cp:coreProperties>
</file>